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9B1CD" w14:textId="77777777" w:rsidR="0069147D" w:rsidRPr="00B94893" w:rsidRDefault="00FC3D62" w:rsidP="00B94893">
      <w:r w:rsidRPr="00B94893">
        <w:t>20-05010 The Glory of the Lord</w:t>
      </w:r>
    </w:p>
    <w:p w14:paraId="2EB6D9C5" w14:textId="77777777" w:rsidR="0069147D" w:rsidRPr="00B94893" w:rsidRDefault="0069147D" w:rsidP="00B94893">
      <w:r w:rsidRPr="00B94893">
        <w:t xml:space="preserve">Notes of </w:t>
      </w:r>
      <w:proofErr w:type="spellStart"/>
      <w:r w:rsidRPr="00B94893">
        <w:t>Atori</w:t>
      </w:r>
      <w:proofErr w:type="spellEnd"/>
      <w:r w:rsidRPr="00B94893">
        <w:t xml:space="preserve"> </w:t>
      </w:r>
      <w:proofErr w:type="spellStart"/>
      <w:r w:rsidRPr="00B94893">
        <w:t>Alo</w:t>
      </w:r>
      <w:proofErr w:type="spellEnd"/>
      <w:r w:rsidRPr="00B94893">
        <w:t xml:space="preserve"> </w:t>
      </w:r>
      <w:proofErr w:type="spellStart"/>
      <w:r w:rsidRPr="00B94893">
        <w:t>Yansa</w:t>
      </w:r>
      <w:proofErr w:type="spellEnd"/>
    </w:p>
    <w:p w14:paraId="37CD1B4E" w14:textId="77777777" w:rsidR="0069147D" w:rsidRPr="00B94893" w:rsidRDefault="0069147D" w:rsidP="00B94893"/>
    <w:p w14:paraId="529D56C7" w14:textId="43D5EAEB" w:rsidR="006D3C62" w:rsidRDefault="00DE5384" w:rsidP="00B94893">
      <w:r>
        <w:t>Please,</w:t>
      </w:r>
      <w:r w:rsidR="006D3C62" w:rsidRPr="00B94893">
        <w:t xml:space="preserve"> I want to support this movement...how do I go about it</w:t>
      </w:r>
      <w:r>
        <w:t>?</w:t>
      </w:r>
    </w:p>
    <w:p w14:paraId="00A22306" w14:textId="77777777" w:rsidR="00DE5384" w:rsidRPr="00B94893" w:rsidRDefault="00DE5384" w:rsidP="00B94893"/>
    <w:p w14:paraId="7916E928" w14:textId="180C25FE" w:rsidR="006D3C62" w:rsidRPr="00DE5384" w:rsidRDefault="006D3C62" w:rsidP="00DE5384">
      <w:r w:rsidRPr="00DE5384">
        <w:t xml:space="preserve">Thank you, you can go to our website and on the website is a secure PayPal account that you can use and it sends funds to </w:t>
      </w:r>
      <w:proofErr w:type="gramStart"/>
      <w:r w:rsidRPr="00DE5384">
        <w:t>Us</w:t>
      </w:r>
      <w:proofErr w:type="gramEnd"/>
      <w:r w:rsidRPr="00DE5384">
        <w:t xml:space="preserve">. If you don't have PayPal in your country you can contact me on messenger and I will send you the account to transfer funds to us. Or there is always Money Gram and you can send the funds to Donald Parnell, Fairborn Ohio, </w:t>
      </w:r>
      <w:proofErr w:type="gramStart"/>
      <w:r w:rsidRPr="00DE5384">
        <w:t>then</w:t>
      </w:r>
      <w:proofErr w:type="gramEnd"/>
      <w:r w:rsidRPr="00DE5384">
        <w:t xml:space="preserve"> contact me with the control number. It will always be used to do more of what we are doing now in Chris</w:t>
      </w:r>
      <w:r w:rsidR="00DE5384" w:rsidRPr="00DE5384">
        <w:t>t. Love bless,</w:t>
      </w:r>
      <w:r w:rsidR="00DE5384">
        <w:t xml:space="preserve"> </w:t>
      </w:r>
      <w:proofErr w:type="gramStart"/>
      <w:r w:rsidR="00DE5384">
        <w:t>Our</w:t>
      </w:r>
      <w:proofErr w:type="gramEnd"/>
      <w:r w:rsidR="00DE5384">
        <w:t xml:space="preserve"> website is</w:t>
      </w:r>
      <w:r w:rsidRPr="00DE5384">
        <w:t> </w:t>
      </w:r>
      <w:r w:rsidRPr="00DE5384">
        <w:fldChar w:fldCharType="begin"/>
      </w:r>
      <w:r w:rsidRPr="00DE5384">
        <w:instrText xml:space="preserve"> HYPERLINK "http://www.spiritualenergy.net/?fbclid=IwAR25Ky-SQ2xn0ktpKg2_F2H66uZt1m19sTrmlWjGQLUylfjYbf4MmdHeLzA" \t "_blank" </w:instrText>
      </w:r>
      <w:r w:rsidRPr="00DE5384">
        <w:fldChar w:fldCharType="separate"/>
      </w:r>
      <w:r w:rsidRPr="00DE5384">
        <w:t>http://www.spiritualenergy.net</w:t>
      </w:r>
      <w:r w:rsidRPr="00DE5384">
        <w:fldChar w:fldCharType="end"/>
      </w:r>
      <w:r w:rsidR="00DE5384" w:rsidRPr="00DE5384">
        <w:t> </w:t>
      </w:r>
    </w:p>
    <w:p w14:paraId="13781B12" w14:textId="77777777" w:rsidR="006D3C62" w:rsidRPr="00B94893" w:rsidRDefault="006D3C62" w:rsidP="00B94893"/>
    <w:p w14:paraId="01B32B94" w14:textId="48699133" w:rsidR="00377E37" w:rsidRPr="00B94893" w:rsidRDefault="00377E37" w:rsidP="00B94893">
      <w:r w:rsidRPr="00B94893">
        <w:t xml:space="preserve">My perception of people, and the world as regard to Sin, has completely changed. This is because my Sinful </w:t>
      </w:r>
      <w:proofErr w:type="gramStart"/>
      <w:r w:rsidRPr="00B94893">
        <w:t>eyes has</w:t>
      </w:r>
      <w:proofErr w:type="gramEnd"/>
      <w:r w:rsidRPr="00B94893">
        <w:t xml:space="preserve"> </w:t>
      </w:r>
      <w:r w:rsidR="00DE5384">
        <w:t xml:space="preserve">changed because Sin is no more. </w:t>
      </w:r>
      <w:r w:rsidRPr="00B94893">
        <w:t>Oh what a body change.</w:t>
      </w:r>
      <w:r w:rsidR="00DE5384">
        <w:t xml:space="preserve"> </w:t>
      </w:r>
      <w:r w:rsidR="00332590">
        <w:t xml:space="preserve">What </w:t>
      </w:r>
      <w:proofErr w:type="gramStart"/>
      <w:r w:rsidR="00332590">
        <w:t>a rapture</w:t>
      </w:r>
      <w:proofErr w:type="gramEnd"/>
      <w:r w:rsidR="00332590">
        <w:t>. </w:t>
      </w:r>
      <w:proofErr w:type="spellStart"/>
      <w:r w:rsidRPr="00B94893">
        <w:t>Atori</w:t>
      </w:r>
      <w:proofErr w:type="spellEnd"/>
      <w:r w:rsidRPr="00B94893">
        <w:t xml:space="preserve"> </w:t>
      </w:r>
      <w:proofErr w:type="spellStart"/>
      <w:r w:rsidRPr="00B94893">
        <w:t>Alo</w:t>
      </w:r>
      <w:proofErr w:type="spellEnd"/>
      <w:r w:rsidRPr="00B94893">
        <w:t xml:space="preserve"> </w:t>
      </w:r>
      <w:proofErr w:type="spellStart"/>
      <w:r w:rsidRPr="00B94893">
        <w:t>Yansa</w:t>
      </w:r>
      <w:proofErr w:type="spellEnd"/>
      <w:r w:rsidRPr="00B94893">
        <w:t>, t</w:t>
      </w:r>
      <w:r w:rsidR="00DE5384">
        <w:t>hank</w:t>
      </w:r>
      <w:r w:rsidRPr="00B94893">
        <w:t xml:space="preserve"> you very much. ~Wellington </w:t>
      </w:r>
      <w:proofErr w:type="spellStart"/>
      <w:r w:rsidRPr="00B94893">
        <w:t>Sipah</w:t>
      </w:r>
      <w:proofErr w:type="spellEnd"/>
      <w:r w:rsidRPr="00B94893">
        <w:t>~</w:t>
      </w:r>
    </w:p>
    <w:p w14:paraId="519B7C6B" w14:textId="77777777" w:rsidR="002F6868" w:rsidRPr="00B94893" w:rsidRDefault="002F6868" w:rsidP="00B94893"/>
    <w:p w14:paraId="550102CB" w14:textId="77777777" w:rsidR="00377E37" w:rsidRPr="00B94893" w:rsidRDefault="00377E37" w:rsidP="00B94893">
      <w:r w:rsidRPr="00B94893">
        <w:t>I am very happy to recognize the goods made of the Lord on this day in the land of divine love</w:t>
      </w:r>
    </w:p>
    <w:p w14:paraId="22D50223" w14:textId="77777777" w:rsidR="00377E37" w:rsidRPr="00B94893" w:rsidRDefault="00377E37" w:rsidP="00B94893">
      <w:r w:rsidRPr="00B94893">
        <w:t>~</w:t>
      </w:r>
      <w:proofErr w:type="spellStart"/>
      <w:r w:rsidRPr="00B94893">
        <w:t>Artemio</w:t>
      </w:r>
      <w:proofErr w:type="spellEnd"/>
      <w:r w:rsidRPr="00B94893">
        <w:t xml:space="preserve"> </w:t>
      </w:r>
      <w:proofErr w:type="spellStart"/>
      <w:r w:rsidRPr="00B94893">
        <w:t>Maddridejo</w:t>
      </w:r>
      <w:proofErr w:type="spellEnd"/>
      <w:r w:rsidRPr="00B94893">
        <w:t xml:space="preserve"> </w:t>
      </w:r>
      <w:proofErr w:type="spellStart"/>
      <w:r w:rsidRPr="00B94893">
        <w:t>Maquiso</w:t>
      </w:r>
      <w:proofErr w:type="spellEnd"/>
      <w:r w:rsidRPr="00B94893">
        <w:t>~</w:t>
      </w:r>
    </w:p>
    <w:p w14:paraId="60BFAAC4" w14:textId="77777777" w:rsidR="00377E37" w:rsidRPr="00B94893" w:rsidRDefault="00377E37" w:rsidP="00B94893"/>
    <w:p w14:paraId="340707EE" w14:textId="77777777" w:rsidR="00377E37" w:rsidRPr="00B94893" w:rsidRDefault="00377E37" w:rsidP="00B94893">
      <w:r w:rsidRPr="00B94893">
        <w:t>Rapture, moving from one consciousness into another clearer consciousness, this always brings ecstasy, excitement within our human spirit. ~Daniel~</w:t>
      </w:r>
    </w:p>
    <w:p w14:paraId="0CC8106D" w14:textId="77777777" w:rsidR="00377E37" w:rsidRPr="00B94893" w:rsidRDefault="00377E37" w:rsidP="00B94893"/>
    <w:p w14:paraId="722AECB4" w14:textId="5E30C245" w:rsidR="00377E37" w:rsidRPr="00B94893" w:rsidRDefault="00377E37" w:rsidP="00B94893">
      <w:r w:rsidRPr="00B94893">
        <w:lastRenderedPageBreak/>
        <w:t>We are the interpretation of the Rapture Amen</w:t>
      </w:r>
      <w:proofErr w:type="gramStart"/>
      <w:r w:rsidRPr="00B94893">
        <w:t>..</w:t>
      </w:r>
      <w:proofErr w:type="gramEnd"/>
      <w:r w:rsidRPr="00B94893">
        <w:t xml:space="preserve"> </w:t>
      </w:r>
      <w:r w:rsidR="00DE5384">
        <w:t>-</w:t>
      </w:r>
      <w:r w:rsidRPr="00B94893">
        <w:t>Suresh Kumar Austin~</w:t>
      </w:r>
    </w:p>
    <w:p w14:paraId="73C79DB0" w14:textId="77777777" w:rsidR="00377E37" w:rsidRPr="00B94893" w:rsidRDefault="00377E37" w:rsidP="00B94893"/>
    <w:p w14:paraId="4BF96325" w14:textId="448284E3" w:rsidR="00377E37" w:rsidRPr="00B94893" w:rsidRDefault="00377E37" w:rsidP="00B94893">
      <w:proofErr w:type="gramStart"/>
      <w:r w:rsidRPr="00B94893">
        <w:t>baptism</w:t>
      </w:r>
      <w:proofErr w:type="gramEnd"/>
      <w:r w:rsidRPr="00B94893">
        <w:t xml:space="preserve"> of the holy ghost or a clear understanding began from the time we came here in flesh by natural birth ... </w:t>
      </w:r>
      <w:r w:rsidR="00DE5384">
        <w:t>-</w:t>
      </w:r>
      <w:r w:rsidRPr="00B94893">
        <w:t xml:space="preserve">Edwin </w:t>
      </w:r>
      <w:proofErr w:type="spellStart"/>
      <w:r w:rsidRPr="00B94893">
        <w:t>Aromin</w:t>
      </w:r>
      <w:proofErr w:type="spellEnd"/>
    </w:p>
    <w:p w14:paraId="395D662C" w14:textId="77777777" w:rsidR="00377E37" w:rsidRPr="00B94893" w:rsidRDefault="00377E37" w:rsidP="00B94893"/>
    <w:p w14:paraId="4F2576C2" w14:textId="0F9E3C78" w:rsidR="00377E37" w:rsidRPr="00B94893" w:rsidRDefault="00377E37" w:rsidP="00B94893">
      <w:r w:rsidRPr="00B94893">
        <w:t xml:space="preserve">It is the fountain of life in us the body of the </w:t>
      </w:r>
      <w:proofErr w:type="gramStart"/>
      <w:r w:rsidRPr="00B94893">
        <w:t>great spirit</w:t>
      </w:r>
      <w:proofErr w:type="gramEnd"/>
      <w:r w:rsidRPr="00B94893">
        <w:t xml:space="preserve"> US </w:t>
      </w:r>
      <w:r w:rsidR="00DE5384">
        <w:t>-</w:t>
      </w:r>
      <w:r w:rsidRPr="00B94893">
        <w:t xml:space="preserve">Alan </w:t>
      </w:r>
      <w:proofErr w:type="spellStart"/>
      <w:r w:rsidRPr="00B94893">
        <w:t>Stuckless</w:t>
      </w:r>
      <w:proofErr w:type="spellEnd"/>
    </w:p>
    <w:p w14:paraId="6B49C2F8" w14:textId="77777777" w:rsidR="00377E37" w:rsidRPr="00B94893" w:rsidRDefault="00377E37" w:rsidP="00B94893"/>
    <w:p w14:paraId="07C9A3C6" w14:textId="1739632C" w:rsidR="00377E37" w:rsidRPr="00B94893" w:rsidRDefault="00377E37" w:rsidP="00B94893">
      <w:r w:rsidRPr="00B94893">
        <w:t>We are raptured,</w:t>
      </w:r>
      <w:r w:rsidR="00DE5384">
        <w:t xml:space="preserve"> </w:t>
      </w:r>
      <w:r w:rsidRPr="00B94893">
        <w:t xml:space="preserve">resurrected and come up in a greater understanding and recognizing that we are the rapture and resurrection, we are the person, being, entity, humanity  </w:t>
      </w:r>
      <w:r w:rsidR="00DE5384">
        <w:t>-</w:t>
      </w:r>
      <w:r w:rsidRPr="00B94893">
        <w:t>Jess Santos</w:t>
      </w:r>
    </w:p>
    <w:p w14:paraId="5D9CAA2F" w14:textId="77777777" w:rsidR="00377E37" w:rsidRPr="00B94893" w:rsidRDefault="00377E37" w:rsidP="00B94893"/>
    <w:p w14:paraId="5E39C34F" w14:textId="13FEDF17" w:rsidR="00377E37" w:rsidRPr="00B94893" w:rsidRDefault="00377E37" w:rsidP="00B94893">
      <w:r w:rsidRPr="00B94893">
        <w:t xml:space="preserve">Communion is partaking, and collectively we are communing and partaking with one another. </w:t>
      </w:r>
      <w:r w:rsidR="00DE5384">
        <w:t>-</w:t>
      </w:r>
      <w:r w:rsidRPr="00B94893">
        <w:t>Jess Santos</w:t>
      </w:r>
    </w:p>
    <w:p w14:paraId="69069FAA" w14:textId="77777777" w:rsidR="00377E37" w:rsidRPr="00B94893" w:rsidRDefault="00377E37" w:rsidP="00B94893"/>
    <w:p w14:paraId="3E28212A" w14:textId="2D4D92A0" w:rsidR="00377E37" w:rsidRPr="00B94893" w:rsidRDefault="00377E37" w:rsidP="00B94893">
      <w:r w:rsidRPr="00B94893">
        <w:t xml:space="preserve">Rapturing from glory to glory continuously </w:t>
      </w:r>
      <w:r w:rsidR="00DE5384">
        <w:t>-</w:t>
      </w:r>
      <w:r w:rsidRPr="00B94893">
        <w:t>Grace Sade</w:t>
      </w:r>
    </w:p>
    <w:p w14:paraId="248D0B05" w14:textId="77777777" w:rsidR="00377E37" w:rsidRPr="00B94893" w:rsidRDefault="00377E37" w:rsidP="00B94893"/>
    <w:p w14:paraId="51EC9296" w14:textId="61DB18A6" w:rsidR="00377E37" w:rsidRPr="00B94893" w:rsidRDefault="00377E37" w:rsidP="00B94893">
      <w:r w:rsidRPr="00B94893">
        <w:t xml:space="preserve">Amen that is exactly what has </w:t>
      </w:r>
      <w:proofErr w:type="gramStart"/>
      <w:r w:rsidRPr="00B94893">
        <w:t>happened .</w:t>
      </w:r>
      <w:proofErr w:type="gramEnd"/>
      <w:r w:rsidRPr="00B94893">
        <w:t xml:space="preserve"> We have been wiped clean </w:t>
      </w:r>
      <w:r w:rsidR="00DE5384">
        <w:t>-</w:t>
      </w:r>
      <w:r w:rsidRPr="00B94893">
        <w:t xml:space="preserve">Diane </w:t>
      </w:r>
      <w:proofErr w:type="spellStart"/>
      <w:r w:rsidRPr="00B94893">
        <w:t>Stanehope</w:t>
      </w:r>
      <w:proofErr w:type="spellEnd"/>
    </w:p>
    <w:p w14:paraId="7BC0612D" w14:textId="77777777" w:rsidR="00377E37" w:rsidRPr="00B94893" w:rsidRDefault="00377E37" w:rsidP="00B94893"/>
    <w:p w14:paraId="1E5CEFA4" w14:textId="24EAE189" w:rsidR="00377E37" w:rsidRPr="00B94893" w:rsidRDefault="00377E37" w:rsidP="00B94893">
      <w:r w:rsidRPr="00B94893">
        <w:t xml:space="preserve">Rapture is a lifetime evolution that updates your thoughts to a serene &amp; sublime understanding. All the experiences that the theophany receives through the flesh </w:t>
      </w:r>
      <w:proofErr w:type="gramStart"/>
      <w:r w:rsidRPr="00B94893">
        <w:t>is</w:t>
      </w:r>
      <w:proofErr w:type="gramEnd"/>
      <w:r w:rsidRPr="00B94893">
        <w:t xml:space="preserve"> the baptism coming upon the theophany. </w:t>
      </w:r>
      <w:r w:rsidR="00DE5384">
        <w:t>-</w:t>
      </w:r>
      <w:r w:rsidRPr="00B94893">
        <w:t xml:space="preserve">Frank </w:t>
      </w:r>
      <w:proofErr w:type="spellStart"/>
      <w:r w:rsidRPr="00B94893">
        <w:t>Klu</w:t>
      </w:r>
      <w:proofErr w:type="spellEnd"/>
    </w:p>
    <w:p w14:paraId="6E621674" w14:textId="77777777" w:rsidR="00377E37" w:rsidRPr="00B94893" w:rsidRDefault="00377E37" w:rsidP="00B94893"/>
    <w:p w14:paraId="3BB18159" w14:textId="77777777" w:rsidR="00DE5384" w:rsidRDefault="005B5FAB" w:rsidP="00B94893">
      <w:r>
        <w:t>A</w:t>
      </w:r>
      <w:r w:rsidR="00412739" w:rsidRPr="00B94893">
        <w:t>lways be good enough ALWAYS look your brightness inside on you</w:t>
      </w:r>
      <w:r>
        <w:t>,</w:t>
      </w:r>
      <w:r w:rsidR="00412739" w:rsidRPr="00B94893">
        <w:t xml:space="preserve"> you are good enough</w:t>
      </w:r>
      <w:r>
        <w:t>,</w:t>
      </w:r>
      <w:r w:rsidR="00412739" w:rsidRPr="00B94893">
        <w:t xml:space="preserve"> </w:t>
      </w:r>
      <w:r>
        <w:t xml:space="preserve">be </w:t>
      </w:r>
      <w:r w:rsidR="00412739" w:rsidRPr="00B94893">
        <w:t xml:space="preserve">positive </w:t>
      </w:r>
      <w:r>
        <w:t xml:space="preserve">of </w:t>
      </w:r>
      <w:r w:rsidR="00412739" w:rsidRPr="00B94893">
        <w:t>your self</w:t>
      </w:r>
      <w:r>
        <w:t>,</w:t>
      </w:r>
      <w:r w:rsidR="00412739" w:rsidRPr="00B94893">
        <w:t xml:space="preserve"> you are good enough</w:t>
      </w:r>
      <w:r>
        <w:t xml:space="preserve">. </w:t>
      </w:r>
    </w:p>
    <w:p w14:paraId="77557D43" w14:textId="23BC1497" w:rsidR="00377E37" w:rsidRPr="00B94893" w:rsidRDefault="005B5FAB" w:rsidP="00B94893">
      <w:r>
        <w:t>-</w:t>
      </w:r>
      <w:r w:rsidR="00412739" w:rsidRPr="00B94893">
        <w:t xml:space="preserve">Madrigal </w:t>
      </w:r>
      <w:proofErr w:type="spellStart"/>
      <w:r w:rsidR="00412739" w:rsidRPr="00B94893">
        <w:t>Yanhie</w:t>
      </w:r>
      <w:proofErr w:type="spellEnd"/>
    </w:p>
    <w:p w14:paraId="25B363E2" w14:textId="77777777" w:rsidR="00412739" w:rsidRPr="00B94893" w:rsidRDefault="00412739" w:rsidP="00B94893"/>
    <w:p w14:paraId="6E0BA858" w14:textId="77777777" w:rsidR="006D3C62" w:rsidRPr="00B94893" w:rsidRDefault="006D3C62" w:rsidP="00B94893">
      <w:r w:rsidRPr="00B94893">
        <w:t xml:space="preserve">We just change how we project our expression </w:t>
      </w:r>
      <w:proofErr w:type="gramStart"/>
      <w:r w:rsidRPr="00B94893">
        <w:t>Be</w:t>
      </w:r>
      <w:proofErr w:type="gramEnd"/>
      <w:r w:rsidRPr="00B94893">
        <w:t xml:space="preserve"> yourself and know that being yourself is good enough ~Daniel</w:t>
      </w:r>
    </w:p>
    <w:p w14:paraId="5046309A" w14:textId="77777777" w:rsidR="006D3C62" w:rsidRPr="00B94893" w:rsidRDefault="006D3C62" w:rsidP="00B94893"/>
    <w:p w14:paraId="2FC36EDF" w14:textId="77777777" w:rsidR="006D3C62" w:rsidRPr="00B94893" w:rsidRDefault="006D3C62" w:rsidP="00B94893">
      <w:r w:rsidRPr="00B94893">
        <w:t>Your throne is your heart, where you rule from ~Daniel</w:t>
      </w:r>
    </w:p>
    <w:p w14:paraId="77811C34" w14:textId="77777777" w:rsidR="006D3C62" w:rsidRPr="00B94893" w:rsidRDefault="006D3C62" w:rsidP="00B94893"/>
    <w:p w14:paraId="2F23E3C3" w14:textId="016EB5DB" w:rsidR="006D3C62" w:rsidRPr="00B94893" w:rsidRDefault="006D3C62" w:rsidP="00B94893">
      <w:r w:rsidRPr="00B94893">
        <w:t xml:space="preserve">Rapture The Inside Out Standing </w:t>
      </w:r>
      <w:r w:rsidR="00DE5384">
        <w:t>-</w:t>
      </w:r>
      <w:r w:rsidRPr="00B94893">
        <w:t>Granger Miller</w:t>
      </w:r>
    </w:p>
    <w:p w14:paraId="0EE586D6" w14:textId="77777777" w:rsidR="006D3C62" w:rsidRPr="00B94893" w:rsidRDefault="006D3C62" w:rsidP="00B94893"/>
    <w:p w14:paraId="16726ECD" w14:textId="0F43539A" w:rsidR="006D3C62" w:rsidRPr="00B94893" w:rsidRDefault="006D3C62" w:rsidP="00B94893">
      <w:r w:rsidRPr="00B94893">
        <w:t xml:space="preserve">Death= Theophany stops projecting </w:t>
      </w:r>
      <w:proofErr w:type="gramStart"/>
      <w:r w:rsidRPr="00B94893">
        <w:t>Itself</w:t>
      </w:r>
      <w:proofErr w:type="gramEnd"/>
      <w:r w:rsidRPr="00B94893">
        <w:t xml:space="preserve"> through the person... A junction. </w:t>
      </w:r>
      <w:r w:rsidR="00DE5384">
        <w:t>-</w:t>
      </w:r>
      <w:r w:rsidRPr="00B94893">
        <w:t>Irene Peter</w:t>
      </w:r>
    </w:p>
    <w:p w14:paraId="3F1164A5" w14:textId="77777777" w:rsidR="006D3C62" w:rsidRDefault="006D3C62" w:rsidP="00B94893"/>
    <w:p w14:paraId="0625D11D" w14:textId="69DC3ACC" w:rsidR="00332590" w:rsidRDefault="00332590" w:rsidP="00B94893">
      <w:r>
        <w:t xml:space="preserve">Let’s talk about the “Glory of the Lord Unveiled”. Really what is the “Glory” that we always speak about in many ways? If we can unveil the ‘Glory’ then we may find that it is nothing to do with blessings, stature, class, education, riches, houses, lands and so many other things that we judge people by. </w:t>
      </w:r>
    </w:p>
    <w:p w14:paraId="27328C2F" w14:textId="77777777" w:rsidR="00332590" w:rsidRDefault="00332590" w:rsidP="00B94893"/>
    <w:p w14:paraId="14F42513" w14:textId="3B768559" w:rsidR="00332590" w:rsidRPr="00B94893" w:rsidRDefault="00332590" w:rsidP="00B94893">
      <w:r>
        <w:t>Some people think if you have gifts or talents that it is the ‘Glory’ of the Lord upon you. The cloths they wear, the things they have, or the way they act. If you have good looks, if your male or female, if you have a husband or wife, children and family, if you’re a celebrity or whatever. None of that has to do with the ‘Glory’ of the Lord. ~AAY~</w:t>
      </w:r>
    </w:p>
    <w:p w14:paraId="4CE67628" w14:textId="77777777" w:rsidR="00332590" w:rsidRDefault="00332590" w:rsidP="00B94893"/>
    <w:p w14:paraId="404FB9AB" w14:textId="38D40736" w:rsidR="00332590" w:rsidRDefault="00332590" w:rsidP="00B94893">
      <w:r>
        <w:t>Let’s look at some writing of the prophets and take in some revelation and understanding from one another and see if we can redefine, recast, the glory of the Lord in a different light. Let’s look and see just how many have the Glory of the Lord in their life. ~AAY~</w:t>
      </w:r>
    </w:p>
    <w:p w14:paraId="26FCEDE5" w14:textId="77777777" w:rsidR="00256DB6" w:rsidRDefault="00256DB6" w:rsidP="00B94893"/>
    <w:p w14:paraId="503F2A41" w14:textId="0FD3A8E1" w:rsidR="00256DB6" w:rsidRDefault="00256DB6" w:rsidP="00B94893">
      <w:r>
        <w:t xml:space="preserve">I found the </w:t>
      </w:r>
      <w:proofErr w:type="gramStart"/>
      <w:r>
        <w:t>word,</w:t>
      </w:r>
      <w:proofErr w:type="gramEnd"/>
      <w:r>
        <w:t xml:space="preserve"> ‘presence of the Lord’ throughout the scripture goes back to the same word as ‘glory of the Lord’ in Hebrew and Greek translations. Did you know that David wrote, “Where can I go to hide from the Lord or to get out of his ‘presence’ – </w:t>
      </w:r>
      <w:proofErr w:type="gramStart"/>
      <w:r>
        <w:t>‘glory’.</w:t>
      </w:r>
      <w:proofErr w:type="gramEnd"/>
      <w:r>
        <w:t xml:space="preserve"> If I go to heaven you’re there, and hell, you’re there, if I had wings I couldn’t fly away from your ‘presence’ ‘glory’! ~AAY~</w:t>
      </w:r>
    </w:p>
    <w:p w14:paraId="78808269" w14:textId="77777777" w:rsidR="00256DB6" w:rsidRDefault="00256DB6" w:rsidP="00B94893"/>
    <w:p w14:paraId="33F09F0B" w14:textId="77777777" w:rsidR="00256DB6" w:rsidRPr="0050607D" w:rsidRDefault="00256DB6" w:rsidP="00256DB6">
      <w:r w:rsidRPr="0050607D">
        <w:t>Numbers 14:21 Truly</w:t>
      </w:r>
      <w:r>
        <w:t xml:space="preserve"> as I live, all the earth shall </w:t>
      </w:r>
      <w:r w:rsidRPr="0050607D">
        <w:t>be filled with the glory of the LORD.</w:t>
      </w:r>
    </w:p>
    <w:p w14:paraId="31122D8F" w14:textId="77777777" w:rsidR="00256DB6" w:rsidRPr="0050607D" w:rsidRDefault="00256DB6" w:rsidP="00256DB6"/>
    <w:p w14:paraId="216A8225" w14:textId="77777777" w:rsidR="00256DB6" w:rsidRPr="0050607D" w:rsidRDefault="00256DB6" w:rsidP="00256DB6">
      <w:r w:rsidRPr="0050607D">
        <w:t>Habakkuk 2:14For the earth shall be filled with the knowledge of the glory of the LORD, as the waters cover the sea.</w:t>
      </w:r>
    </w:p>
    <w:p w14:paraId="7517FA77" w14:textId="77777777" w:rsidR="00256DB6" w:rsidRDefault="00256DB6" w:rsidP="00B94893"/>
    <w:p w14:paraId="0E0F8BF4" w14:textId="0DEC1679" w:rsidR="00256DB6" w:rsidRDefault="00256DB6" w:rsidP="00B94893">
      <w:r>
        <w:t>The prophets have told us time and time again that the entire earth if filled with the ‘glory’ of the Lord. If you can’t see it, or feel it, or know it, that doesn’t mean it is not here. We can’t see air with the natural eye but we know it is here. ~AAY~</w:t>
      </w:r>
    </w:p>
    <w:p w14:paraId="74A8E1D1" w14:textId="77777777" w:rsidR="00256DB6" w:rsidRDefault="00256DB6" w:rsidP="00B94893"/>
    <w:p w14:paraId="3526EA10" w14:textId="68939CB0" w:rsidR="00256DB6" w:rsidRDefault="00256DB6" w:rsidP="00B94893">
      <w:r>
        <w:t xml:space="preserve">Look at this request of Jesus to the Father and realize what the ‘glory of the Lord is in life. Jesus was troubled and wanted the name of the Father glorified, to be in the glory of the Lord. But sometimes glory just doesn’t look like our definition of ‘glory’. What does the Spirit, the Voice mean </w:t>
      </w:r>
      <w:r w:rsidR="00CB24D2">
        <w:t xml:space="preserve">in John 12:27-33 </w:t>
      </w:r>
      <w:r>
        <w:t>when it reveals that in fact Jesus was glorified</w:t>
      </w:r>
      <w:r w:rsidR="00CB24D2">
        <w:t xml:space="preserve"> and was going to be glorified again? So, twice glorified, and when were these glorifications? Glorification just means to increase, add too, or to change. ~AAY~</w:t>
      </w:r>
    </w:p>
    <w:p w14:paraId="3BC3C1B0" w14:textId="77777777" w:rsidR="00332590" w:rsidRDefault="00332590" w:rsidP="00B94893"/>
    <w:p w14:paraId="7E4EAB6E" w14:textId="2B8D4CAE" w:rsidR="00B94893" w:rsidRDefault="00B94893" w:rsidP="00B94893">
      <w:pPr>
        <w:rPr>
          <w:b/>
        </w:rPr>
      </w:pPr>
      <w:r w:rsidRPr="00B94893">
        <w:t xml:space="preserve">John 12:27-33 </w:t>
      </w:r>
      <w:proofErr w:type="gramStart"/>
      <w:r w:rsidRPr="00B94893">
        <w:t>Now</w:t>
      </w:r>
      <w:proofErr w:type="gramEnd"/>
      <w:r w:rsidRPr="00B94893">
        <w:t xml:space="preserve"> is my soul troubled; and what shall I say? Father, save me from this hour: but for this cause came I unto this hour. Father, </w:t>
      </w:r>
      <w:r w:rsidRPr="00B1338D">
        <w:rPr>
          <w:b/>
          <w:u w:val="single"/>
        </w:rPr>
        <w:t>glorify</w:t>
      </w:r>
      <w:r w:rsidRPr="00B94893">
        <w:t xml:space="preserve"> thy name. Then came there a voice from heaven, saying, I have both </w:t>
      </w:r>
      <w:r w:rsidRPr="00B1338D">
        <w:rPr>
          <w:b/>
          <w:u w:val="single"/>
        </w:rPr>
        <w:t>glorified</w:t>
      </w:r>
      <w:r w:rsidRPr="00B94893">
        <w:t xml:space="preserve"> it, and will </w:t>
      </w:r>
      <w:r w:rsidRPr="00B1338D">
        <w:rPr>
          <w:b/>
          <w:u w:val="single"/>
        </w:rPr>
        <w:t>glorify it again</w:t>
      </w:r>
      <w:r w:rsidRPr="00B94893">
        <w:t>. The people therefore, that stood by, and heard it, said that it thunde</w:t>
      </w:r>
      <w:r w:rsidR="00A359FB">
        <w:t xml:space="preserve">red: others said, </w:t>
      </w:r>
      <w:proofErr w:type="gramStart"/>
      <w:r w:rsidR="00A359FB">
        <w:t>An</w:t>
      </w:r>
      <w:proofErr w:type="gramEnd"/>
      <w:r w:rsidR="00A359FB">
        <w:t xml:space="preserve"> angel spoke</w:t>
      </w:r>
      <w:r w:rsidRPr="00B94893">
        <w:t xml:space="preserve"> to him. Jesus answered and said, </w:t>
      </w:r>
      <w:proofErr w:type="gramStart"/>
      <w:r w:rsidRPr="00B94893">
        <w:t>This</w:t>
      </w:r>
      <w:proofErr w:type="gramEnd"/>
      <w:r w:rsidRPr="00B94893">
        <w:t xml:space="preserve"> voice came not because of me, but for your sakes. </w:t>
      </w:r>
      <w:r w:rsidRPr="00B1338D">
        <w:t>Now is the judgment of this world: now shall</w:t>
      </w:r>
      <w:r w:rsidRPr="00B1338D">
        <w:rPr>
          <w:b/>
          <w:u w:val="single"/>
        </w:rPr>
        <w:t xml:space="preserve"> the prince of this world be cast out.</w:t>
      </w:r>
      <w:r w:rsidRPr="00B94893">
        <w:t xml:space="preserve"> And I, if I </w:t>
      </w:r>
      <w:proofErr w:type="gramStart"/>
      <w:r w:rsidRPr="00B94893">
        <w:t>be</w:t>
      </w:r>
      <w:proofErr w:type="gramEnd"/>
      <w:r w:rsidRPr="00B94893">
        <w:t xml:space="preserve"> lifted up from the earth, will draw all men unto me. This he said, </w:t>
      </w:r>
      <w:r w:rsidRPr="00B1338D">
        <w:rPr>
          <w:b/>
        </w:rPr>
        <w:t>signifying what death he should die.</w:t>
      </w:r>
    </w:p>
    <w:p w14:paraId="01EF01F4" w14:textId="77777777" w:rsidR="00CB24D2" w:rsidRDefault="00CB24D2" w:rsidP="00B94893">
      <w:pPr>
        <w:rPr>
          <w:b/>
        </w:rPr>
      </w:pPr>
    </w:p>
    <w:p w14:paraId="492AA457" w14:textId="7A21FC70" w:rsidR="00CB24D2" w:rsidRPr="00CB24D2" w:rsidRDefault="00CB24D2" w:rsidP="00B94893">
      <w:r>
        <w:t xml:space="preserve">Look what Jesus tells them after the Voice assures him that he is walking into a second glorification. He is stepping into the ‘Glory of the Lord’. Now is the judgment of this world! Now shall the “PRINCE of THIS World </w:t>
      </w:r>
      <w:proofErr w:type="gramStart"/>
      <w:r>
        <w:t>be</w:t>
      </w:r>
      <w:proofErr w:type="gramEnd"/>
      <w:r>
        <w:t xml:space="preserve"> RECAST. I’ll be lifted up and I’ll change, or draw, or recast, all men. He was speaking of how he was going to be glorified the second time! He was and is the PRINCE of THIS WORLD! He would take the judgment of the twain and become one new man. Yes, man is twain Princes in this world and we are here to overcome the split, the partition and become one new man. Vanity transformed into Character! ~AAY~</w:t>
      </w:r>
    </w:p>
    <w:p w14:paraId="70D06BF0" w14:textId="363C703E" w:rsidR="00B94893" w:rsidRPr="00B94893" w:rsidRDefault="00B94893" w:rsidP="00B94893"/>
    <w:p w14:paraId="383F4FDC" w14:textId="492BA9A9" w:rsidR="00A359FB" w:rsidRPr="00A359FB" w:rsidRDefault="00B94893" w:rsidP="00A359FB">
      <w:r>
        <w:t>1 Corinthians 2:</w:t>
      </w:r>
      <w:r w:rsidR="00A359FB">
        <w:t>7-</w:t>
      </w:r>
      <w:r>
        <w:t xml:space="preserve">8 </w:t>
      </w:r>
      <w:proofErr w:type="gramStart"/>
      <w:r w:rsidR="00A359FB">
        <w:t>We</w:t>
      </w:r>
      <w:proofErr w:type="gramEnd"/>
      <w:r w:rsidR="00A359FB">
        <w:t xml:space="preserve"> speak the wisdom of the Spirit</w:t>
      </w:r>
      <w:r w:rsidR="00A359FB" w:rsidRPr="00A359FB">
        <w:t xml:space="preserve"> in a mystery, even the hidden wisdom</w:t>
      </w:r>
      <w:r w:rsidR="00A359FB">
        <w:t>, which the Spirit</w:t>
      </w:r>
      <w:r w:rsidR="00A359FB" w:rsidRPr="00A359FB">
        <w:t xml:space="preserve"> ordained before the world unto </w:t>
      </w:r>
      <w:r w:rsidR="00A359FB" w:rsidRPr="00B1338D">
        <w:rPr>
          <w:b/>
        </w:rPr>
        <w:t>our glory</w:t>
      </w:r>
      <w:r w:rsidR="00A359FB" w:rsidRPr="00A359FB">
        <w:t>:</w:t>
      </w:r>
    </w:p>
    <w:p w14:paraId="7E07DBB1" w14:textId="6D92B759" w:rsidR="00B94893" w:rsidRPr="00B94893" w:rsidRDefault="00B94893" w:rsidP="00B94893">
      <w:r w:rsidRPr="00B94893">
        <w:t>Which none of the princes of this world knew: for had they known it, they w</w:t>
      </w:r>
      <w:r>
        <w:t xml:space="preserve">ould not have crucified the </w:t>
      </w:r>
      <w:r w:rsidRPr="00B1338D">
        <w:rPr>
          <w:b/>
          <w:u w:val="single"/>
        </w:rPr>
        <w:t>Prince of glory</w:t>
      </w:r>
      <w:r w:rsidRPr="00B94893">
        <w:t>.</w:t>
      </w:r>
    </w:p>
    <w:p w14:paraId="3C0E44A5" w14:textId="77777777" w:rsidR="00412739" w:rsidRPr="00B94893" w:rsidRDefault="00412739" w:rsidP="00B94893"/>
    <w:p w14:paraId="63F74A5B" w14:textId="4AFB349E" w:rsidR="00B1338D" w:rsidRDefault="00A359FB" w:rsidP="00B1338D">
      <w:r w:rsidRPr="00B1338D">
        <w:t xml:space="preserve">Hebrews 1:1-3 The Spirit, who at sundry times and in divers manners spoke in time past unto the fathers by the prophets, Hath in these last days spoken unto us by his Son, whom he hath appointed heir of all things, by whom also he made the worlds; </w:t>
      </w:r>
      <w:r w:rsidR="00B1338D" w:rsidRPr="00B1338D">
        <w:rPr>
          <w:b/>
        </w:rPr>
        <w:t>Who being the brightness of glory</w:t>
      </w:r>
      <w:r w:rsidR="00B1338D" w:rsidRPr="00B1338D">
        <w:t>, and the express image of his person, and upholding all things by the word of his power, when he had by himself purged our sins, sat down on the right hand of the Majesty on high;</w:t>
      </w:r>
    </w:p>
    <w:p w14:paraId="3D2329B5" w14:textId="77777777" w:rsidR="00DE5D26" w:rsidRDefault="00DE5D26" w:rsidP="00B1338D"/>
    <w:p w14:paraId="0903D90D" w14:textId="1A620504" w:rsidR="00DE5D26" w:rsidRDefault="00DE5D26" w:rsidP="00B1338D">
      <w:r>
        <w:t>The Glory of the Lord was the Pillar of Fire – The Brightness of Glory! And became the express image of his person – Genesis 1:26-27, and all power was given unto him and he took power and control of all things during the ages of the Church. Isaiah 9:6 – The Prince of Peace! ~AAY~</w:t>
      </w:r>
    </w:p>
    <w:p w14:paraId="5123B5BE" w14:textId="77777777" w:rsidR="00DE5D26" w:rsidRDefault="00DE5D26" w:rsidP="00B1338D"/>
    <w:p w14:paraId="6200295D" w14:textId="23C9335A" w:rsidR="00DE5D26" w:rsidRPr="00B1338D" w:rsidRDefault="00DE5D26" w:rsidP="00B1338D">
      <w:r>
        <w:t xml:space="preserve">Now Let’s look at the PRINCE of this world. We were birthed into this world from the civilization of the Great Rainbow Spirit to the Pillar of Fire to the Theophany, to the Spoken Word and into Humanity. In the first four civilizations we were perfect in all of our ways. We had not expressed all of our attributes although we were walking in an Eden condition. And then we come to the attribute, the civilization of Humanity that was </w:t>
      </w:r>
      <w:proofErr w:type="gramStart"/>
      <w:r>
        <w:t>laying</w:t>
      </w:r>
      <w:proofErr w:type="gramEnd"/>
      <w:r>
        <w:t xml:space="preserve"> within the Theophany – Spoken Word manifestation but veiled. ~AAY~</w:t>
      </w:r>
    </w:p>
    <w:p w14:paraId="415CFE21" w14:textId="26C1BB8C" w:rsidR="00A359FB" w:rsidRDefault="00A359FB" w:rsidP="00B1338D"/>
    <w:p w14:paraId="6A3FAC56" w14:textId="27C3436C" w:rsidR="001E0563" w:rsidRPr="00B1338D" w:rsidRDefault="001E0563" w:rsidP="00B1338D">
      <w:r>
        <w:t>Psalm 139:7-16</w:t>
      </w:r>
    </w:p>
    <w:tbl>
      <w:tblPr>
        <w:tblW w:w="15000" w:type="dxa"/>
        <w:tblCellMar>
          <w:left w:w="0" w:type="dxa"/>
          <w:right w:w="0" w:type="dxa"/>
        </w:tblCellMar>
        <w:tblLook w:val="04A0" w:firstRow="1" w:lastRow="0" w:firstColumn="1" w:lastColumn="0" w:noHBand="0" w:noVBand="1"/>
      </w:tblPr>
      <w:tblGrid>
        <w:gridCol w:w="15000"/>
      </w:tblGrid>
      <w:tr w:rsidR="001E0563" w:rsidRPr="001E0563" w14:paraId="7E852954" w14:textId="77777777" w:rsidTr="001E0563">
        <w:tc>
          <w:tcPr>
            <w:tcW w:w="0" w:type="auto"/>
            <w:vAlign w:val="center"/>
            <w:hideMark/>
          </w:tcPr>
          <w:p w14:paraId="4681D996" w14:textId="77777777" w:rsidR="001E0563" w:rsidRPr="001E0563" w:rsidRDefault="001E0563" w:rsidP="001E0563">
            <w:pPr>
              <w:spacing w:line="480" w:lineRule="auto"/>
              <w:jc w:val="both"/>
              <w:rPr>
                <w:rFonts w:ascii="Helvetica Neue" w:eastAsia="Times New Roman" w:hAnsi="Helvetica Neue"/>
                <w:color w:val="444444"/>
                <w:sz w:val="23"/>
                <w:szCs w:val="23"/>
              </w:rPr>
            </w:pPr>
          </w:p>
        </w:tc>
      </w:tr>
      <w:tr w:rsidR="001E0563" w:rsidRPr="001E0563" w14:paraId="7C6204D7" w14:textId="77777777" w:rsidTr="001E0563">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300"/>
              <w:gridCol w:w="14670"/>
            </w:tblGrid>
            <w:tr w:rsidR="001E0563" w:rsidRPr="001E0563" w14:paraId="64263200" w14:textId="77777777">
              <w:tc>
                <w:tcPr>
                  <w:tcW w:w="300" w:type="dxa"/>
                  <w:tcBorders>
                    <w:top w:val="nil"/>
                    <w:left w:val="nil"/>
                    <w:bottom w:val="nil"/>
                    <w:right w:val="nil"/>
                  </w:tcBorders>
                  <w:tcMar>
                    <w:top w:w="0" w:type="dxa"/>
                    <w:left w:w="30" w:type="dxa"/>
                    <w:bottom w:w="0" w:type="dxa"/>
                    <w:right w:w="30" w:type="dxa"/>
                  </w:tcMar>
                  <w:hideMark/>
                </w:tcPr>
                <w:p w14:paraId="558F738D" w14:textId="77777777" w:rsidR="001E0563" w:rsidRPr="001E0563" w:rsidRDefault="001E0563" w:rsidP="001E0563">
                  <w:pPr>
                    <w:ind w:right="-810"/>
                  </w:pPr>
                  <w:r w:rsidRPr="001E0563">
                    <w:t>7</w:t>
                  </w:r>
                </w:p>
              </w:tc>
              <w:tc>
                <w:tcPr>
                  <w:tcW w:w="0" w:type="auto"/>
                  <w:tcBorders>
                    <w:top w:val="nil"/>
                    <w:left w:val="nil"/>
                    <w:bottom w:val="nil"/>
                    <w:right w:val="nil"/>
                  </w:tcBorders>
                  <w:tcMar>
                    <w:top w:w="0" w:type="dxa"/>
                    <w:left w:w="30" w:type="dxa"/>
                    <w:bottom w:w="0" w:type="dxa"/>
                    <w:right w:w="30" w:type="dxa"/>
                  </w:tcMar>
                  <w:hideMark/>
                </w:tcPr>
                <w:p w14:paraId="046D34CB" w14:textId="77777777" w:rsidR="001E0563" w:rsidRDefault="001E0563" w:rsidP="001E0563">
                  <w:pPr>
                    <w:ind w:right="-810"/>
                  </w:pPr>
                  <w:r w:rsidRPr="001E0563">
                    <w:t xml:space="preserve">Whither shall I go from thy spirit? </w:t>
                  </w:r>
                  <w:proofErr w:type="gramStart"/>
                  <w:r w:rsidRPr="001E0563">
                    <w:t>or</w:t>
                  </w:r>
                  <w:proofErr w:type="gramEnd"/>
                  <w:r w:rsidRPr="001E0563">
                    <w:t xml:space="preserve"> whither shall I </w:t>
                  </w:r>
                </w:p>
                <w:p w14:paraId="7B50C1C2" w14:textId="20E0F447" w:rsidR="001E0563" w:rsidRPr="001E0563" w:rsidRDefault="001E0563" w:rsidP="001E0563">
                  <w:pPr>
                    <w:ind w:right="-810"/>
                  </w:pPr>
                  <w:proofErr w:type="gramStart"/>
                  <w:r>
                    <w:t>flee</w:t>
                  </w:r>
                  <w:proofErr w:type="gramEnd"/>
                  <w:r>
                    <w:t xml:space="preserve"> from thy glory</w:t>
                  </w:r>
                  <w:r w:rsidRPr="001E0563">
                    <w:t>?</w:t>
                  </w:r>
                </w:p>
              </w:tc>
            </w:tr>
          </w:tbl>
          <w:p w14:paraId="28591406" w14:textId="77777777" w:rsidR="001E0563" w:rsidRPr="001E0563" w:rsidRDefault="001E0563" w:rsidP="001E0563">
            <w:pPr>
              <w:ind w:right="-810"/>
            </w:pPr>
          </w:p>
        </w:tc>
      </w:tr>
      <w:tr w:rsidR="001E0563" w:rsidRPr="001E0563" w14:paraId="1F2489CF" w14:textId="77777777" w:rsidTr="001E0563">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300"/>
              <w:gridCol w:w="14670"/>
            </w:tblGrid>
            <w:tr w:rsidR="001E0563" w:rsidRPr="001E0563" w14:paraId="07A489CD" w14:textId="77777777">
              <w:tc>
                <w:tcPr>
                  <w:tcW w:w="300" w:type="dxa"/>
                  <w:tcBorders>
                    <w:top w:val="nil"/>
                    <w:left w:val="nil"/>
                    <w:bottom w:val="nil"/>
                    <w:right w:val="nil"/>
                  </w:tcBorders>
                  <w:tcMar>
                    <w:top w:w="0" w:type="dxa"/>
                    <w:left w:w="30" w:type="dxa"/>
                    <w:bottom w:w="0" w:type="dxa"/>
                    <w:right w:w="30" w:type="dxa"/>
                  </w:tcMar>
                  <w:hideMark/>
                </w:tcPr>
                <w:p w14:paraId="5760A411" w14:textId="77777777" w:rsidR="001E0563" w:rsidRPr="001E0563" w:rsidRDefault="001E0563" w:rsidP="001E0563">
                  <w:pPr>
                    <w:ind w:right="-810"/>
                  </w:pPr>
                  <w:r w:rsidRPr="001E0563">
                    <w:t>8</w:t>
                  </w:r>
                </w:p>
              </w:tc>
              <w:tc>
                <w:tcPr>
                  <w:tcW w:w="0" w:type="auto"/>
                  <w:tcBorders>
                    <w:top w:val="nil"/>
                    <w:left w:val="nil"/>
                    <w:bottom w:val="nil"/>
                    <w:right w:val="nil"/>
                  </w:tcBorders>
                  <w:tcMar>
                    <w:top w:w="0" w:type="dxa"/>
                    <w:left w:w="30" w:type="dxa"/>
                    <w:bottom w:w="0" w:type="dxa"/>
                    <w:right w:w="30" w:type="dxa"/>
                  </w:tcMar>
                  <w:hideMark/>
                </w:tcPr>
                <w:p w14:paraId="42902BFF" w14:textId="77777777" w:rsidR="001E0563" w:rsidRDefault="001E0563" w:rsidP="001E0563">
                  <w:pPr>
                    <w:ind w:right="-810"/>
                  </w:pPr>
                  <w:r w:rsidRPr="001E0563">
                    <w:t xml:space="preserve">If I ascend up into heaven, thou art there: if I make </w:t>
                  </w:r>
                </w:p>
                <w:p w14:paraId="3182F2AC" w14:textId="2FF4BA6B" w:rsidR="001E0563" w:rsidRPr="001E0563" w:rsidRDefault="001E0563" w:rsidP="001E0563">
                  <w:pPr>
                    <w:ind w:right="-810"/>
                  </w:pPr>
                  <w:proofErr w:type="gramStart"/>
                  <w:r w:rsidRPr="001E0563">
                    <w:t>my</w:t>
                  </w:r>
                  <w:proofErr w:type="gramEnd"/>
                  <w:r w:rsidRPr="001E0563">
                    <w:t xml:space="preserve"> bed in hell, behold, thou art there.</w:t>
                  </w:r>
                </w:p>
              </w:tc>
            </w:tr>
          </w:tbl>
          <w:p w14:paraId="4E4744BB" w14:textId="77777777" w:rsidR="001E0563" w:rsidRPr="001E0563" w:rsidRDefault="001E0563" w:rsidP="001E0563">
            <w:pPr>
              <w:ind w:right="-810"/>
            </w:pPr>
          </w:p>
        </w:tc>
      </w:tr>
      <w:tr w:rsidR="001E0563" w:rsidRPr="001E0563" w14:paraId="283168C1" w14:textId="77777777" w:rsidTr="001E0563">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300"/>
              <w:gridCol w:w="14670"/>
            </w:tblGrid>
            <w:tr w:rsidR="001E0563" w:rsidRPr="001E0563" w14:paraId="62E3237F" w14:textId="77777777">
              <w:tc>
                <w:tcPr>
                  <w:tcW w:w="300" w:type="dxa"/>
                  <w:tcBorders>
                    <w:top w:val="nil"/>
                    <w:left w:val="nil"/>
                    <w:bottom w:val="nil"/>
                    <w:right w:val="nil"/>
                  </w:tcBorders>
                  <w:tcMar>
                    <w:top w:w="0" w:type="dxa"/>
                    <w:left w:w="30" w:type="dxa"/>
                    <w:bottom w:w="0" w:type="dxa"/>
                    <w:right w:w="30" w:type="dxa"/>
                  </w:tcMar>
                  <w:hideMark/>
                </w:tcPr>
                <w:p w14:paraId="57C795CD" w14:textId="77777777" w:rsidR="001E0563" w:rsidRPr="001E0563" w:rsidRDefault="001E0563" w:rsidP="001E0563">
                  <w:pPr>
                    <w:ind w:right="-810"/>
                  </w:pPr>
                  <w:r w:rsidRPr="001E0563">
                    <w:t>9</w:t>
                  </w:r>
                </w:p>
              </w:tc>
              <w:tc>
                <w:tcPr>
                  <w:tcW w:w="0" w:type="auto"/>
                  <w:tcBorders>
                    <w:top w:val="nil"/>
                    <w:left w:val="nil"/>
                    <w:bottom w:val="nil"/>
                    <w:right w:val="nil"/>
                  </w:tcBorders>
                  <w:tcMar>
                    <w:top w:w="0" w:type="dxa"/>
                    <w:left w:w="30" w:type="dxa"/>
                    <w:bottom w:w="0" w:type="dxa"/>
                    <w:right w:w="30" w:type="dxa"/>
                  </w:tcMar>
                  <w:hideMark/>
                </w:tcPr>
                <w:p w14:paraId="5AA05A1C" w14:textId="77777777" w:rsidR="001E0563" w:rsidRDefault="001E0563" w:rsidP="001E0563">
                  <w:pPr>
                    <w:ind w:right="-810"/>
                  </w:pPr>
                  <w:r w:rsidRPr="001E0563">
                    <w:t xml:space="preserve">If I take the wings of the morning, and dwell in the </w:t>
                  </w:r>
                </w:p>
                <w:p w14:paraId="1ECABDE1" w14:textId="54ADC9B3" w:rsidR="001E0563" w:rsidRPr="001E0563" w:rsidRDefault="001E0563" w:rsidP="001E0563">
                  <w:pPr>
                    <w:ind w:right="-810"/>
                  </w:pPr>
                  <w:proofErr w:type="gramStart"/>
                  <w:r w:rsidRPr="001E0563">
                    <w:t>uttermost</w:t>
                  </w:r>
                  <w:proofErr w:type="gramEnd"/>
                  <w:r w:rsidRPr="001E0563">
                    <w:t xml:space="preserve"> parts of the sea;</w:t>
                  </w:r>
                </w:p>
              </w:tc>
            </w:tr>
          </w:tbl>
          <w:p w14:paraId="3ED5B945" w14:textId="77777777" w:rsidR="001E0563" w:rsidRPr="001E0563" w:rsidRDefault="001E0563" w:rsidP="001E0563">
            <w:pPr>
              <w:ind w:right="-810"/>
            </w:pPr>
          </w:p>
        </w:tc>
      </w:tr>
      <w:tr w:rsidR="001E0563" w:rsidRPr="001E0563" w14:paraId="44CB9B3B" w14:textId="77777777" w:rsidTr="001E0563">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300"/>
              <w:gridCol w:w="14670"/>
            </w:tblGrid>
            <w:tr w:rsidR="001E0563" w:rsidRPr="001E0563" w14:paraId="124D60D7" w14:textId="77777777">
              <w:tc>
                <w:tcPr>
                  <w:tcW w:w="300" w:type="dxa"/>
                  <w:tcBorders>
                    <w:top w:val="nil"/>
                    <w:left w:val="nil"/>
                    <w:bottom w:val="nil"/>
                    <w:right w:val="nil"/>
                  </w:tcBorders>
                  <w:tcMar>
                    <w:top w:w="0" w:type="dxa"/>
                    <w:left w:w="30" w:type="dxa"/>
                    <w:bottom w:w="0" w:type="dxa"/>
                    <w:right w:w="30" w:type="dxa"/>
                  </w:tcMar>
                  <w:hideMark/>
                </w:tcPr>
                <w:p w14:paraId="0A8C820B" w14:textId="77777777" w:rsidR="001E0563" w:rsidRPr="001E0563" w:rsidRDefault="001E0563" w:rsidP="001E0563">
                  <w:pPr>
                    <w:ind w:right="-810"/>
                  </w:pPr>
                  <w:r w:rsidRPr="001E0563">
                    <w:t>10</w:t>
                  </w:r>
                </w:p>
              </w:tc>
              <w:tc>
                <w:tcPr>
                  <w:tcW w:w="0" w:type="auto"/>
                  <w:tcBorders>
                    <w:top w:val="nil"/>
                    <w:left w:val="nil"/>
                    <w:bottom w:val="nil"/>
                    <w:right w:val="nil"/>
                  </w:tcBorders>
                  <w:tcMar>
                    <w:top w:w="0" w:type="dxa"/>
                    <w:left w:w="30" w:type="dxa"/>
                    <w:bottom w:w="0" w:type="dxa"/>
                    <w:right w:w="30" w:type="dxa"/>
                  </w:tcMar>
                  <w:hideMark/>
                </w:tcPr>
                <w:p w14:paraId="2A1FB697" w14:textId="77777777" w:rsidR="001E0563" w:rsidRDefault="001E0563" w:rsidP="001E0563">
                  <w:pPr>
                    <w:ind w:right="-810"/>
                  </w:pPr>
                  <w:r w:rsidRPr="001E0563">
                    <w:t xml:space="preserve">Even there shall thy hand lead me, and thy right </w:t>
                  </w:r>
                </w:p>
                <w:p w14:paraId="4B658FE0" w14:textId="1DAC7B2D" w:rsidR="001E0563" w:rsidRPr="001E0563" w:rsidRDefault="001E0563" w:rsidP="001E0563">
                  <w:pPr>
                    <w:ind w:right="-810"/>
                  </w:pPr>
                  <w:proofErr w:type="gramStart"/>
                  <w:r w:rsidRPr="001E0563">
                    <w:t>hand</w:t>
                  </w:r>
                  <w:proofErr w:type="gramEnd"/>
                  <w:r w:rsidRPr="001E0563">
                    <w:t xml:space="preserve"> shall hold me.</w:t>
                  </w:r>
                </w:p>
              </w:tc>
            </w:tr>
          </w:tbl>
          <w:p w14:paraId="3D88D120" w14:textId="77777777" w:rsidR="001E0563" w:rsidRPr="001E0563" w:rsidRDefault="001E0563" w:rsidP="001E0563">
            <w:pPr>
              <w:ind w:right="-810"/>
            </w:pPr>
          </w:p>
        </w:tc>
      </w:tr>
      <w:tr w:rsidR="001E0563" w:rsidRPr="001E0563" w14:paraId="68008539" w14:textId="77777777" w:rsidTr="001E0563">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300"/>
              <w:gridCol w:w="14670"/>
            </w:tblGrid>
            <w:tr w:rsidR="001E0563" w:rsidRPr="001E0563" w14:paraId="0689B7A7" w14:textId="77777777">
              <w:tc>
                <w:tcPr>
                  <w:tcW w:w="300" w:type="dxa"/>
                  <w:tcBorders>
                    <w:top w:val="nil"/>
                    <w:left w:val="nil"/>
                    <w:bottom w:val="nil"/>
                    <w:right w:val="nil"/>
                  </w:tcBorders>
                  <w:tcMar>
                    <w:top w:w="0" w:type="dxa"/>
                    <w:left w:w="30" w:type="dxa"/>
                    <w:bottom w:w="0" w:type="dxa"/>
                    <w:right w:w="30" w:type="dxa"/>
                  </w:tcMar>
                  <w:hideMark/>
                </w:tcPr>
                <w:p w14:paraId="520F01C5" w14:textId="77777777" w:rsidR="001E0563" w:rsidRPr="001E0563" w:rsidRDefault="001E0563" w:rsidP="001E0563">
                  <w:pPr>
                    <w:ind w:right="-810"/>
                  </w:pPr>
                  <w:r w:rsidRPr="001E0563">
                    <w:t>11</w:t>
                  </w:r>
                </w:p>
              </w:tc>
              <w:tc>
                <w:tcPr>
                  <w:tcW w:w="0" w:type="auto"/>
                  <w:tcBorders>
                    <w:top w:val="nil"/>
                    <w:left w:val="nil"/>
                    <w:bottom w:val="nil"/>
                    <w:right w:val="nil"/>
                  </w:tcBorders>
                  <w:tcMar>
                    <w:top w:w="0" w:type="dxa"/>
                    <w:left w:w="30" w:type="dxa"/>
                    <w:bottom w:w="0" w:type="dxa"/>
                    <w:right w:w="30" w:type="dxa"/>
                  </w:tcMar>
                  <w:hideMark/>
                </w:tcPr>
                <w:p w14:paraId="7CFE2949" w14:textId="77777777" w:rsidR="001E0563" w:rsidRDefault="001E0563" w:rsidP="001E0563">
                  <w:pPr>
                    <w:ind w:right="-810"/>
                  </w:pPr>
                  <w:r w:rsidRPr="001E0563">
                    <w:t xml:space="preserve">If I say, Surely the darkness shall cover me; even </w:t>
                  </w:r>
                </w:p>
                <w:p w14:paraId="24C3CC84" w14:textId="3D82E1B6" w:rsidR="001E0563" w:rsidRPr="001E0563" w:rsidRDefault="001E0563" w:rsidP="001E0563">
                  <w:pPr>
                    <w:ind w:right="-810"/>
                  </w:pPr>
                  <w:proofErr w:type="gramStart"/>
                  <w:r w:rsidRPr="001E0563">
                    <w:t>the</w:t>
                  </w:r>
                  <w:proofErr w:type="gramEnd"/>
                  <w:r w:rsidRPr="001E0563">
                    <w:t xml:space="preserve"> night shall be light about me.</w:t>
                  </w:r>
                </w:p>
              </w:tc>
            </w:tr>
          </w:tbl>
          <w:p w14:paraId="6C573105" w14:textId="77777777" w:rsidR="001E0563" w:rsidRPr="001E0563" w:rsidRDefault="001E0563" w:rsidP="001E0563">
            <w:pPr>
              <w:ind w:right="-810"/>
            </w:pPr>
          </w:p>
        </w:tc>
      </w:tr>
      <w:tr w:rsidR="001E0563" w:rsidRPr="001E0563" w14:paraId="2576AB84" w14:textId="77777777" w:rsidTr="001E0563">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300"/>
              <w:gridCol w:w="14670"/>
            </w:tblGrid>
            <w:tr w:rsidR="001E0563" w:rsidRPr="001E0563" w14:paraId="5AC0B9A6" w14:textId="77777777">
              <w:tc>
                <w:tcPr>
                  <w:tcW w:w="300" w:type="dxa"/>
                  <w:tcBorders>
                    <w:top w:val="nil"/>
                    <w:left w:val="nil"/>
                    <w:bottom w:val="nil"/>
                    <w:right w:val="nil"/>
                  </w:tcBorders>
                  <w:tcMar>
                    <w:top w:w="0" w:type="dxa"/>
                    <w:left w:w="30" w:type="dxa"/>
                    <w:bottom w:w="0" w:type="dxa"/>
                    <w:right w:w="30" w:type="dxa"/>
                  </w:tcMar>
                  <w:hideMark/>
                </w:tcPr>
                <w:p w14:paraId="7703D803" w14:textId="77777777" w:rsidR="001E0563" w:rsidRPr="001E0563" w:rsidRDefault="001E0563" w:rsidP="001E0563">
                  <w:pPr>
                    <w:ind w:right="-810"/>
                  </w:pPr>
                  <w:r w:rsidRPr="001E0563">
                    <w:t>12</w:t>
                  </w:r>
                </w:p>
              </w:tc>
              <w:tc>
                <w:tcPr>
                  <w:tcW w:w="0" w:type="auto"/>
                  <w:tcBorders>
                    <w:top w:val="nil"/>
                    <w:left w:val="nil"/>
                    <w:bottom w:val="nil"/>
                    <w:right w:val="nil"/>
                  </w:tcBorders>
                  <w:tcMar>
                    <w:top w:w="0" w:type="dxa"/>
                    <w:left w:w="30" w:type="dxa"/>
                    <w:bottom w:w="0" w:type="dxa"/>
                    <w:right w:w="30" w:type="dxa"/>
                  </w:tcMar>
                  <w:hideMark/>
                </w:tcPr>
                <w:p w14:paraId="6119D743" w14:textId="77777777" w:rsidR="001E0563" w:rsidRDefault="001E0563" w:rsidP="001E0563">
                  <w:pPr>
                    <w:ind w:right="-810"/>
                  </w:pPr>
                  <w:r w:rsidRPr="001E0563">
                    <w:t xml:space="preserve">Yea, the darkness </w:t>
                  </w:r>
                  <w:proofErr w:type="spellStart"/>
                  <w:r w:rsidRPr="001E0563">
                    <w:t>hideth</w:t>
                  </w:r>
                  <w:proofErr w:type="spellEnd"/>
                  <w:r w:rsidRPr="001E0563">
                    <w:t xml:space="preserve"> not from thee; but the night </w:t>
                  </w:r>
                </w:p>
                <w:p w14:paraId="12277A8D" w14:textId="77777777" w:rsidR="001E0563" w:rsidRDefault="001E0563" w:rsidP="001E0563">
                  <w:pPr>
                    <w:ind w:right="-810"/>
                  </w:pPr>
                  <w:proofErr w:type="spellStart"/>
                  <w:proofErr w:type="gramStart"/>
                  <w:r w:rsidRPr="001E0563">
                    <w:t>shineth</w:t>
                  </w:r>
                  <w:proofErr w:type="spellEnd"/>
                  <w:proofErr w:type="gramEnd"/>
                  <w:r w:rsidRPr="001E0563">
                    <w:t xml:space="preserve"> as the day: the darkness and the light are </w:t>
                  </w:r>
                </w:p>
                <w:p w14:paraId="6982D20A" w14:textId="0F9524FA" w:rsidR="001E0563" w:rsidRPr="001E0563" w:rsidRDefault="001E0563" w:rsidP="001E0563">
                  <w:pPr>
                    <w:ind w:right="-810"/>
                  </w:pPr>
                  <w:proofErr w:type="gramStart"/>
                  <w:r w:rsidRPr="001E0563">
                    <w:t>both</w:t>
                  </w:r>
                  <w:proofErr w:type="gramEnd"/>
                  <w:r w:rsidRPr="001E0563">
                    <w:t xml:space="preserve"> alike to thee.</w:t>
                  </w:r>
                </w:p>
              </w:tc>
            </w:tr>
          </w:tbl>
          <w:p w14:paraId="2E9F045A" w14:textId="77777777" w:rsidR="001E0563" w:rsidRPr="001E0563" w:rsidRDefault="001E0563" w:rsidP="001E0563">
            <w:pPr>
              <w:ind w:right="-810"/>
            </w:pPr>
          </w:p>
        </w:tc>
      </w:tr>
      <w:tr w:rsidR="001E0563" w:rsidRPr="001E0563" w14:paraId="25CFDE92" w14:textId="77777777" w:rsidTr="001E0563">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300"/>
              <w:gridCol w:w="14670"/>
            </w:tblGrid>
            <w:tr w:rsidR="001E0563" w:rsidRPr="001E0563" w14:paraId="653B8454" w14:textId="77777777">
              <w:tc>
                <w:tcPr>
                  <w:tcW w:w="300" w:type="dxa"/>
                  <w:tcBorders>
                    <w:top w:val="nil"/>
                    <w:left w:val="nil"/>
                    <w:bottom w:val="nil"/>
                    <w:right w:val="nil"/>
                  </w:tcBorders>
                  <w:tcMar>
                    <w:top w:w="0" w:type="dxa"/>
                    <w:left w:w="30" w:type="dxa"/>
                    <w:bottom w:w="0" w:type="dxa"/>
                    <w:right w:w="30" w:type="dxa"/>
                  </w:tcMar>
                  <w:hideMark/>
                </w:tcPr>
                <w:p w14:paraId="549EB0FB" w14:textId="77777777" w:rsidR="001E0563" w:rsidRPr="001E0563" w:rsidRDefault="001E0563" w:rsidP="001E0563">
                  <w:pPr>
                    <w:ind w:right="-810"/>
                  </w:pPr>
                  <w:r w:rsidRPr="001E0563">
                    <w:t>13</w:t>
                  </w:r>
                </w:p>
              </w:tc>
              <w:tc>
                <w:tcPr>
                  <w:tcW w:w="0" w:type="auto"/>
                  <w:tcBorders>
                    <w:top w:val="nil"/>
                    <w:left w:val="nil"/>
                    <w:bottom w:val="nil"/>
                    <w:right w:val="nil"/>
                  </w:tcBorders>
                  <w:tcMar>
                    <w:top w:w="0" w:type="dxa"/>
                    <w:left w:w="30" w:type="dxa"/>
                    <w:bottom w:w="0" w:type="dxa"/>
                    <w:right w:w="30" w:type="dxa"/>
                  </w:tcMar>
                  <w:hideMark/>
                </w:tcPr>
                <w:p w14:paraId="67B855AC" w14:textId="77777777" w:rsidR="001E0563" w:rsidRDefault="001E0563" w:rsidP="001E0563">
                  <w:pPr>
                    <w:ind w:right="-810"/>
                  </w:pPr>
                  <w:r w:rsidRPr="001E0563">
                    <w:t xml:space="preserve">For thou hast possessed my reins: thou hast covered </w:t>
                  </w:r>
                </w:p>
                <w:p w14:paraId="66F878B4" w14:textId="25BB92EF" w:rsidR="001E0563" w:rsidRPr="001E0563" w:rsidRDefault="001E0563" w:rsidP="001E0563">
                  <w:pPr>
                    <w:ind w:right="-810"/>
                  </w:pPr>
                  <w:proofErr w:type="gramStart"/>
                  <w:r w:rsidRPr="001E0563">
                    <w:t>me</w:t>
                  </w:r>
                  <w:proofErr w:type="gramEnd"/>
                  <w:r w:rsidRPr="001E0563">
                    <w:t xml:space="preserve"> in my mother's womb.</w:t>
                  </w:r>
                </w:p>
              </w:tc>
            </w:tr>
          </w:tbl>
          <w:p w14:paraId="37507CC8" w14:textId="77777777" w:rsidR="001E0563" w:rsidRPr="001E0563" w:rsidRDefault="001E0563" w:rsidP="001E0563">
            <w:pPr>
              <w:ind w:right="-810"/>
            </w:pPr>
          </w:p>
        </w:tc>
      </w:tr>
      <w:tr w:rsidR="001E0563" w:rsidRPr="001E0563" w14:paraId="47EA777C" w14:textId="77777777" w:rsidTr="001E0563">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300"/>
              <w:gridCol w:w="14670"/>
            </w:tblGrid>
            <w:tr w:rsidR="001E0563" w:rsidRPr="001E0563" w14:paraId="53091C48" w14:textId="77777777">
              <w:tc>
                <w:tcPr>
                  <w:tcW w:w="300" w:type="dxa"/>
                  <w:tcBorders>
                    <w:top w:val="nil"/>
                    <w:left w:val="nil"/>
                    <w:bottom w:val="nil"/>
                    <w:right w:val="nil"/>
                  </w:tcBorders>
                  <w:tcMar>
                    <w:top w:w="0" w:type="dxa"/>
                    <w:left w:w="30" w:type="dxa"/>
                    <w:bottom w:w="0" w:type="dxa"/>
                    <w:right w:w="30" w:type="dxa"/>
                  </w:tcMar>
                  <w:hideMark/>
                </w:tcPr>
                <w:p w14:paraId="329A5FAE" w14:textId="77777777" w:rsidR="001E0563" w:rsidRPr="001E0563" w:rsidRDefault="001E0563" w:rsidP="001E0563">
                  <w:pPr>
                    <w:ind w:right="-810"/>
                  </w:pPr>
                  <w:r w:rsidRPr="001E0563">
                    <w:t>14</w:t>
                  </w:r>
                </w:p>
              </w:tc>
              <w:tc>
                <w:tcPr>
                  <w:tcW w:w="0" w:type="auto"/>
                  <w:tcBorders>
                    <w:top w:val="nil"/>
                    <w:left w:val="nil"/>
                    <w:bottom w:val="nil"/>
                    <w:right w:val="nil"/>
                  </w:tcBorders>
                  <w:tcMar>
                    <w:top w:w="0" w:type="dxa"/>
                    <w:left w:w="30" w:type="dxa"/>
                    <w:bottom w:w="0" w:type="dxa"/>
                    <w:right w:w="30" w:type="dxa"/>
                  </w:tcMar>
                  <w:hideMark/>
                </w:tcPr>
                <w:p w14:paraId="2B1E2325" w14:textId="77777777" w:rsidR="001E0563" w:rsidRDefault="001E0563" w:rsidP="001E0563">
                  <w:pPr>
                    <w:ind w:right="-810"/>
                  </w:pPr>
                  <w:r w:rsidRPr="001E0563">
                    <w:t xml:space="preserve">I will praise thee; for I am fearfully and wonderfully </w:t>
                  </w:r>
                </w:p>
                <w:p w14:paraId="620B75EC" w14:textId="77777777" w:rsidR="001E0563" w:rsidRDefault="001E0563" w:rsidP="001E0563">
                  <w:pPr>
                    <w:ind w:right="-810"/>
                  </w:pPr>
                  <w:proofErr w:type="gramStart"/>
                  <w:r w:rsidRPr="001E0563">
                    <w:t>made</w:t>
                  </w:r>
                  <w:proofErr w:type="gramEnd"/>
                  <w:r w:rsidRPr="001E0563">
                    <w:t xml:space="preserve">: </w:t>
                  </w:r>
                  <w:proofErr w:type="spellStart"/>
                  <w:r w:rsidRPr="001E0563">
                    <w:t>marvellous</w:t>
                  </w:r>
                  <w:proofErr w:type="spellEnd"/>
                  <w:r w:rsidRPr="001E0563">
                    <w:t xml:space="preserve"> are thy works; and that my soul </w:t>
                  </w:r>
                </w:p>
                <w:p w14:paraId="67556B7A" w14:textId="6CB7D352" w:rsidR="001E0563" w:rsidRPr="001E0563" w:rsidRDefault="001E0563" w:rsidP="001E0563">
                  <w:pPr>
                    <w:ind w:right="-810"/>
                  </w:pPr>
                  <w:proofErr w:type="spellStart"/>
                  <w:proofErr w:type="gramStart"/>
                  <w:r w:rsidRPr="001E0563">
                    <w:t>knoweth</w:t>
                  </w:r>
                  <w:proofErr w:type="spellEnd"/>
                  <w:proofErr w:type="gramEnd"/>
                  <w:r w:rsidRPr="001E0563">
                    <w:t xml:space="preserve"> right well.</w:t>
                  </w:r>
                </w:p>
              </w:tc>
            </w:tr>
          </w:tbl>
          <w:p w14:paraId="1F8EE4C1" w14:textId="77777777" w:rsidR="001E0563" w:rsidRPr="001E0563" w:rsidRDefault="001E0563" w:rsidP="001E0563">
            <w:pPr>
              <w:ind w:right="-810"/>
            </w:pPr>
          </w:p>
        </w:tc>
      </w:tr>
      <w:tr w:rsidR="001E0563" w:rsidRPr="001E0563" w14:paraId="3AB37302" w14:textId="77777777" w:rsidTr="001E0563">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300"/>
              <w:gridCol w:w="14670"/>
            </w:tblGrid>
            <w:tr w:rsidR="001E0563" w:rsidRPr="001E0563" w14:paraId="6D04C017" w14:textId="77777777">
              <w:tc>
                <w:tcPr>
                  <w:tcW w:w="300" w:type="dxa"/>
                  <w:tcBorders>
                    <w:top w:val="nil"/>
                    <w:left w:val="nil"/>
                    <w:bottom w:val="nil"/>
                    <w:right w:val="nil"/>
                  </w:tcBorders>
                  <w:tcMar>
                    <w:top w:w="0" w:type="dxa"/>
                    <w:left w:w="30" w:type="dxa"/>
                    <w:bottom w:w="0" w:type="dxa"/>
                    <w:right w:w="30" w:type="dxa"/>
                  </w:tcMar>
                  <w:hideMark/>
                </w:tcPr>
                <w:p w14:paraId="08F6B2CE" w14:textId="77777777" w:rsidR="001E0563" w:rsidRPr="001E0563" w:rsidRDefault="001E0563" w:rsidP="001E0563">
                  <w:pPr>
                    <w:ind w:right="-810"/>
                  </w:pPr>
                  <w:r w:rsidRPr="001E0563">
                    <w:t>15</w:t>
                  </w:r>
                </w:p>
              </w:tc>
              <w:tc>
                <w:tcPr>
                  <w:tcW w:w="0" w:type="auto"/>
                  <w:tcBorders>
                    <w:top w:val="nil"/>
                    <w:left w:val="nil"/>
                    <w:bottom w:val="nil"/>
                    <w:right w:val="nil"/>
                  </w:tcBorders>
                  <w:tcMar>
                    <w:top w:w="0" w:type="dxa"/>
                    <w:left w:w="30" w:type="dxa"/>
                    <w:bottom w:w="0" w:type="dxa"/>
                    <w:right w:w="30" w:type="dxa"/>
                  </w:tcMar>
                  <w:hideMark/>
                </w:tcPr>
                <w:p w14:paraId="6332E2E7" w14:textId="77777777" w:rsidR="001E0563" w:rsidRDefault="001E0563" w:rsidP="001E0563">
                  <w:pPr>
                    <w:ind w:right="-810"/>
                  </w:pPr>
                  <w:r w:rsidRPr="001E0563">
                    <w:t xml:space="preserve">My substance was not hid from thee, when I was </w:t>
                  </w:r>
                </w:p>
                <w:p w14:paraId="1C8E66BB" w14:textId="77777777" w:rsidR="001E0563" w:rsidRDefault="001E0563" w:rsidP="001E0563">
                  <w:pPr>
                    <w:ind w:right="-810"/>
                  </w:pPr>
                  <w:proofErr w:type="gramStart"/>
                  <w:r w:rsidRPr="001E0563">
                    <w:t>made</w:t>
                  </w:r>
                  <w:proofErr w:type="gramEnd"/>
                  <w:r w:rsidRPr="001E0563">
                    <w:t xml:space="preserve"> in secret, and curiously wrought in the lowest </w:t>
                  </w:r>
                </w:p>
                <w:p w14:paraId="7B364BBE" w14:textId="1E07E456" w:rsidR="001E0563" w:rsidRPr="001E0563" w:rsidRDefault="001E0563" w:rsidP="001E0563">
                  <w:pPr>
                    <w:ind w:right="-810"/>
                  </w:pPr>
                  <w:proofErr w:type="gramStart"/>
                  <w:r w:rsidRPr="001E0563">
                    <w:t>parts</w:t>
                  </w:r>
                  <w:proofErr w:type="gramEnd"/>
                  <w:r w:rsidRPr="001E0563">
                    <w:t xml:space="preserve"> of the earth.</w:t>
                  </w:r>
                </w:p>
              </w:tc>
            </w:tr>
          </w:tbl>
          <w:p w14:paraId="6A4A2D29" w14:textId="77777777" w:rsidR="001E0563" w:rsidRPr="001E0563" w:rsidRDefault="001E0563" w:rsidP="001E0563">
            <w:pPr>
              <w:ind w:right="-810"/>
            </w:pPr>
          </w:p>
        </w:tc>
      </w:tr>
      <w:tr w:rsidR="001E0563" w:rsidRPr="001E0563" w14:paraId="39015FFF" w14:textId="77777777" w:rsidTr="001E0563">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300"/>
              <w:gridCol w:w="14670"/>
            </w:tblGrid>
            <w:tr w:rsidR="001E0563" w:rsidRPr="001E0563" w14:paraId="68AEDC14" w14:textId="77777777" w:rsidTr="001E0563">
              <w:trPr>
                <w:trHeight w:val="1665"/>
              </w:trPr>
              <w:tc>
                <w:tcPr>
                  <w:tcW w:w="300" w:type="dxa"/>
                  <w:tcBorders>
                    <w:top w:val="nil"/>
                    <w:left w:val="nil"/>
                    <w:bottom w:val="nil"/>
                    <w:right w:val="nil"/>
                  </w:tcBorders>
                  <w:tcMar>
                    <w:top w:w="0" w:type="dxa"/>
                    <w:left w:w="30" w:type="dxa"/>
                    <w:bottom w:w="0" w:type="dxa"/>
                    <w:right w:w="30" w:type="dxa"/>
                  </w:tcMar>
                  <w:hideMark/>
                </w:tcPr>
                <w:p w14:paraId="114FE9E6" w14:textId="77777777" w:rsidR="001E0563" w:rsidRPr="001E0563" w:rsidRDefault="001E0563" w:rsidP="001E0563">
                  <w:pPr>
                    <w:ind w:right="-810"/>
                  </w:pPr>
                  <w:r w:rsidRPr="001E0563">
                    <w:t>16</w:t>
                  </w:r>
                </w:p>
              </w:tc>
              <w:tc>
                <w:tcPr>
                  <w:tcW w:w="0" w:type="auto"/>
                  <w:tcBorders>
                    <w:top w:val="nil"/>
                    <w:left w:val="nil"/>
                    <w:bottom w:val="nil"/>
                    <w:right w:val="nil"/>
                  </w:tcBorders>
                  <w:tcMar>
                    <w:top w:w="0" w:type="dxa"/>
                    <w:left w:w="30" w:type="dxa"/>
                    <w:bottom w:w="0" w:type="dxa"/>
                    <w:right w:w="30" w:type="dxa"/>
                  </w:tcMar>
                  <w:hideMark/>
                </w:tcPr>
                <w:p w14:paraId="2FCF66E6" w14:textId="77777777" w:rsidR="001E0563" w:rsidRDefault="001E0563" w:rsidP="001E0563">
                  <w:pPr>
                    <w:ind w:right="-810"/>
                  </w:pPr>
                  <w:proofErr w:type="spellStart"/>
                  <w:r w:rsidRPr="001E0563">
                    <w:t>Thine</w:t>
                  </w:r>
                  <w:proofErr w:type="spellEnd"/>
                  <w:r w:rsidRPr="001E0563">
                    <w:t xml:space="preserve"> eyes did see my substance, yet being </w:t>
                  </w:r>
                  <w:proofErr w:type="spellStart"/>
                  <w:r w:rsidRPr="001E0563">
                    <w:t>unperfect</w:t>
                  </w:r>
                  <w:proofErr w:type="spellEnd"/>
                  <w:r w:rsidRPr="001E0563">
                    <w:t xml:space="preserve">; </w:t>
                  </w:r>
                </w:p>
                <w:p w14:paraId="40BA16EB" w14:textId="77777777" w:rsidR="001E0563" w:rsidRDefault="001E0563" w:rsidP="001E0563">
                  <w:pPr>
                    <w:ind w:right="-810"/>
                  </w:pPr>
                  <w:proofErr w:type="gramStart"/>
                  <w:r w:rsidRPr="001E0563">
                    <w:t>and</w:t>
                  </w:r>
                  <w:proofErr w:type="gramEnd"/>
                  <w:r w:rsidRPr="001E0563">
                    <w:t xml:space="preserve"> in thy book all my members were written, which in </w:t>
                  </w:r>
                </w:p>
                <w:p w14:paraId="3D8F8F19" w14:textId="77777777" w:rsidR="001E0563" w:rsidRDefault="001E0563" w:rsidP="001E0563">
                  <w:pPr>
                    <w:ind w:right="-810"/>
                  </w:pPr>
                  <w:proofErr w:type="gramStart"/>
                  <w:r w:rsidRPr="001E0563">
                    <w:t>continuance</w:t>
                  </w:r>
                  <w:proofErr w:type="gramEnd"/>
                  <w:r w:rsidRPr="001E0563">
                    <w:t xml:space="preserve"> were fashioned, when as yet there was </w:t>
                  </w:r>
                </w:p>
                <w:p w14:paraId="41CCCBAF" w14:textId="47718D1F" w:rsidR="001E0563" w:rsidRPr="001E0563" w:rsidRDefault="001E0563" w:rsidP="001E0563">
                  <w:pPr>
                    <w:ind w:right="-810"/>
                  </w:pPr>
                  <w:proofErr w:type="gramStart"/>
                  <w:r w:rsidRPr="001E0563">
                    <w:t>none</w:t>
                  </w:r>
                  <w:proofErr w:type="gramEnd"/>
                  <w:r w:rsidRPr="001E0563">
                    <w:t xml:space="preserve"> of them.</w:t>
                  </w:r>
                </w:p>
              </w:tc>
            </w:tr>
          </w:tbl>
          <w:p w14:paraId="173DCD80" w14:textId="77777777" w:rsidR="001E0563" w:rsidRPr="001E0563" w:rsidRDefault="001E0563" w:rsidP="001E0563">
            <w:pPr>
              <w:ind w:right="-810"/>
            </w:pPr>
          </w:p>
        </w:tc>
      </w:tr>
    </w:tbl>
    <w:p w14:paraId="06C9BFFD" w14:textId="77777777" w:rsidR="00B94893" w:rsidRDefault="00B94893" w:rsidP="0050607D"/>
    <w:p w14:paraId="78C3BB97" w14:textId="510DDCD0" w:rsidR="00DE5D26" w:rsidRDefault="00DE5D26" w:rsidP="0050607D">
      <w:r>
        <w:t xml:space="preserve">We saw ourselves as a holistic being but knew we were going to unveil some ways of darkness, imperfection and we would move into conditions of hell. Yet, at that time until the unveiling we were perfect in ALL of our ways. </w:t>
      </w:r>
      <w:r w:rsidR="00F607A7">
        <w:t>The natural birth of bare grain into humanity was our first ‘Glory’ here and David unveils that to us. ~AAY~</w:t>
      </w:r>
    </w:p>
    <w:p w14:paraId="1BDCE8F0" w14:textId="77777777" w:rsidR="00F607A7" w:rsidRDefault="00F607A7" w:rsidP="0050607D"/>
    <w:p w14:paraId="04E0FCB5" w14:textId="047B0F0D" w:rsidR="00F607A7" w:rsidRDefault="00F607A7" w:rsidP="0050607D">
      <w:r>
        <w:t>Ezekiel unveils the second ‘Glory of man’ and that is the absolving, adjusting, changing and stepping into another glory at our time of departure. Jesus saw his time of departure based on that voice as a time of recasting and being lifted up. ~AAY~</w:t>
      </w:r>
    </w:p>
    <w:p w14:paraId="08007D08" w14:textId="77777777" w:rsidR="00DE5D26" w:rsidRPr="0050607D" w:rsidRDefault="00DE5D26" w:rsidP="0050607D"/>
    <w:p w14:paraId="461148D8" w14:textId="214894C8" w:rsidR="0050607D" w:rsidRDefault="00256DB6" w:rsidP="001E0563">
      <w:pPr>
        <w:ind w:right="-810"/>
      </w:pPr>
      <w:r>
        <w:t>Ezekiel 28</w:t>
      </w:r>
    </w:p>
    <w:tbl>
      <w:tblPr>
        <w:tblW w:w="15000" w:type="dxa"/>
        <w:tblCellMar>
          <w:left w:w="0" w:type="dxa"/>
          <w:right w:w="0" w:type="dxa"/>
        </w:tblCellMar>
        <w:tblLook w:val="04A0" w:firstRow="1" w:lastRow="0" w:firstColumn="1" w:lastColumn="0" w:noHBand="0" w:noVBand="1"/>
      </w:tblPr>
      <w:tblGrid>
        <w:gridCol w:w="15030"/>
      </w:tblGrid>
      <w:tr w:rsidR="0050607D" w:rsidRPr="0050607D" w14:paraId="71499CF1" w14:textId="77777777" w:rsidTr="0050607D">
        <w:tc>
          <w:tcPr>
            <w:tcW w:w="0" w:type="auto"/>
            <w:vAlign w:val="center"/>
            <w:hideMark/>
          </w:tcPr>
          <w:p w14:paraId="382151BD" w14:textId="77777777" w:rsidR="0050607D" w:rsidRPr="0050607D" w:rsidRDefault="0050607D" w:rsidP="0050607D">
            <w:pPr>
              <w:spacing w:line="480" w:lineRule="auto"/>
              <w:jc w:val="both"/>
              <w:rPr>
                <w:rFonts w:ascii="Helvetica Neue" w:eastAsia="Times New Roman" w:hAnsi="Helvetica Neue"/>
                <w:color w:val="444444"/>
                <w:sz w:val="23"/>
                <w:szCs w:val="23"/>
              </w:rPr>
            </w:pPr>
          </w:p>
        </w:tc>
      </w:tr>
      <w:tr w:rsidR="0050607D" w:rsidRPr="00E15ACD" w14:paraId="229ED5F2" w14:textId="77777777" w:rsidTr="0050607D">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461"/>
              <w:gridCol w:w="14509"/>
            </w:tblGrid>
            <w:tr w:rsidR="0050607D" w:rsidRPr="00E15ACD" w14:paraId="28BFA46E" w14:textId="77777777">
              <w:tc>
                <w:tcPr>
                  <w:tcW w:w="300" w:type="dxa"/>
                  <w:tcBorders>
                    <w:top w:val="nil"/>
                    <w:left w:val="nil"/>
                    <w:bottom w:val="nil"/>
                    <w:right w:val="nil"/>
                  </w:tcBorders>
                  <w:tcMar>
                    <w:top w:w="0" w:type="dxa"/>
                    <w:left w:w="30" w:type="dxa"/>
                    <w:bottom w:w="0" w:type="dxa"/>
                    <w:right w:w="30" w:type="dxa"/>
                  </w:tcMar>
                  <w:hideMark/>
                </w:tcPr>
                <w:p w14:paraId="3016CF39" w14:textId="77777777" w:rsidR="0050607D" w:rsidRPr="00E15ACD" w:rsidRDefault="0050607D" w:rsidP="00E15ACD">
                  <w:r w:rsidRPr="00E15ACD">
                    <w:t>12</w:t>
                  </w:r>
                </w:p>
              </w:tc>
              <w:tc>
                <w:tcPr>
                  <w:tcW w:w="0" w:type="auto"/>
                  <w:tcBorders>
                    <w:top w:val="nil"/>
                    <w:left w:val="nil"/>
                    <w:bottom w:val="nil"/>
                    <w:right w:val="nil"/>
                  </w:tcBorders>
                  <w:tcMar>
                    <w:top w:w="0" w:type="dxa"/>
                    <w:left w:w="30" w:type="dxa"/>
                    <w:bottom w:w="0" w:type="dxa"/>
                    <w:right w:w="30" w:type="dxa"/>
                  </w:tcMar>
                  <w:hideMark/>
                </w:tcPr>
                <w:p w14:paraId="62A045B7" w14:textId="77777777" w:rsidR="00E15ACD" w:rsidRDefault="0050607D" w:rsidP="00E15ACD">
                  <w:r w:rsidRPr="00E15ACD">
                    <w:t xml:space="preserve">Son of man, take up a lamentation upon the king of </w:t>
                  </w:r>
                </w:p>
                <w:p w14:paraId="3549A3E5" w14:textId="77777777" w:rsidR="00E15ACD" w:rsidRDefault="0050607D" w:rsidP="00E15ACD">
                  <w:proofErr w:type="spellStart"/>
                  <w:r w:rsidRPr="00E15ACD">
                    <w:t>Tyrus</w:t>
                  </w:r>
                  <w:proofErr w:type="spellEnd"/>
                  <w:r w:rsidRPr="00E15ACD">
                    <w:t xml:space="preserve">, and say unto him, Thus </w:t>
                  </w:r>
                  <w:proofErr w:type="spellStart"/>
                  <w:r w:rsidRPr="00E15ACD">
                    <w:t>saith</w:t>
                  </w:r>
                  <w:proofErr w:type="spellEnd"/>
                  <w:r w:rsidRPr="00E15ACD">
                    <w:t xml:space="preserve"> the Lord GOD; </w:t>
                  </w:r>
                </w:p>
                <w:p w14:paraId="4CA67F7C" w14:textId="77777777" w:rsidR="00E15ACD" w:rsidRDefault="0050607D" w:rsidP="00E15ACD">
                  <w:r w:rsidRPr="00E15ACD">
                    <w:t xml:space="preserve">Thou </w:t>
                  </w:r>
                  <w:proofErr w:type="spellStart"/>
                  <w:r w:rsidRPr="00E15ACD">
                    <w:t>sealest</w:t>
                  </w:r>
                  <w:proofErr w:type="spellEnd"/>
                  <w:r w:rsidRPr="00E15ACD">
                    <w:t xml:space="preserve"> up the sum, full of wisdom, and perfect </w:t>
                  </w:r>
                </w:p>
                <w:p w14:paraId="76189957" w14:textId="2A7587EC" w:rsidR="0050607D" w:rsidRPr="00E15ACD" w:rsidRDefault="0050607D" w:rsidP="00E15ACD">
                  <w:proofErr w:type="gramStart"/>
                  <w:r w:rsidRPr="00E15ACD">
                    <w:t>in</w:t>
                  </w:r>
                  <w:proofErr w:type="gramEnd"/>
                  <w:r w:rsidRPr="00E15ACD">
                    <w:t xml:space="preserve"> beauty.</w:t>
                  </w:r>
                </w:p>
              </w:tc>
            </w:tr>
          </w:tbl>
          <w:p w14:paraId="5B13D352" w14:textId="77777777" w:rsidR="0050607D" w:rsidRPr="00E15ACD" w:rsidRDefault="0050607D" w:rsidP="00E15ACD"/>
        </w:tc>
      </w:tr>
      <w:tr w:rsidR="0050607D" w:rsidRPr="00E15ACD" w14:paraId="55EB3EED" w14:textId="77777777" w:rsidTr="0050607D">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461"/>
              <w:gridCol w:w="14509"/>
            </w:tblGrid>
            <w:tr w:rsidR="0050607D" w:rsidRPr="00E15ACD" w14:paraId="124B475E" w14:textId="77777777">
              <w:tc>
                <w:tcPr>
                  <w:tcW w:w="300" w:type="dxa"/>
                  <w:tcBorders>
                    <w:top w:val="nil"/>
                    <w:left w:val="nil"/>
                    <w:bottom w:val="nil"/>
                    <w:right w:val="nil"/>
                  </w:tcBorders>
                  <w:tcMar>
                    <w:top w:w="0" w:type="dxa"/>
                    <w:left w:w="30" w:type="dxa"/>
                    <w:bottom w:w="0" w:type="dxa"/>
                    <w:right w:w="30" w:type="dxa"/>
                  </w:tcMar>
                  <w:hideMark/>
                </w:tcPr>
                <w:p w14:paraId="428260A2" w14:textId="77777777" w:rsidR="0050607D" w:rsidRPr="00E15ACD" w:rsidRDefault="0050607D" w:rsidP="00E15ACD">
                  <w:r w:rsidRPr="00E15ACD">
                    <w:t>13</w:t>
                  </w:r>
                </w:p>
              </w:tc>
              <w:tc>
                <w:tcPr>
                  <w:tcW w:w="0" w:type="auto"/>
                  <w:tcBorders>
                    <w:top w:val="nil"/>
                    <w:left w:val="nil"/>
                    <w:bottom w:val="nil"/>
                    <w:right w:val="nil"/>
                  </w:tcBorders>
                  <w:tcMar>
                    <w:top w:w="0" w:type="dxa"/>
                    <w:left w:w="30" w:type="dxa"/>
                    <w:bottom w:w="0" w:type="dxa"/>
                    <w:right w:w="30" w:type="dxa"/>
                  </w:tcMar>
                  <w:hideMark/>
                </w:tcPr>
                <w:p w14:paraId="79EC3455" w14:textId="77777777" w:rsidR="00E15ACD" w:rsidRDefault="0050607D" w:rsidP="00E15ACD">
                  <w:r w:rsidRPr="00E15ACD">
                    <w:t xml:space="preserve">Thou hast been in Eden the garden of God; every </w:t>
                  </w:r>
                </w:p>
                <w:p w14:paraId="2FE5C211" w14:textId="77777777" w:rsidR="00E15ACD" w:rsidRDefault="0050607D" w:rsidP="00E15ACD">
                  <w:proofErr w:type="gramStart"/>
                  <w:r w:rsidRPr="00E15ACD">
                    <w:t>precious</w:t>
                  </w:r>
                  <w:proofErr w:type="gramEnd"/>
                  <w:r w:rsidRPr="00E15ACD">
                    <w:t xml:space="preserve"> stone was thy covering, the </w:t>
                  </w:r>
                  <w:proofErr w:type="spellStart"/>
                  <w:r w:rsidRPr="00E15ACD">
                    <w:t>sardius</w:t>
                  </w:r>
                  <w:proofErr w:type="spellEnd"/>
                  <w:r w:rsidRPr="00E15ACD">
                    <w:t xml:space="preserve">, topaz, </w:t>
                  </w:r>
                </w:p>
                <w:p w14:paraId="3182D579" w14:textId="77777777" w:rsidR="00E15ACD" w:rsidRDefault="0050607D" w:rsidP="00E15ACD">
                  <w:proofErr w:type="gramStart"/>
                  <w:r w:rsidRPr="00E15ACD">
                    <w:t>and</w:t>
                  </w:r>
                  <w:proofErr w:type="gramEnd"/>
                  <w:r w:rsidRPr="00E15ACD">
                    <w:t xml:space="preserve"> the diamond, the beryl, the onyx, and the jasper, </w:t>
                  </w:r>
                </w:p>
                <w:p w14:paraId="6E41AB74" w14:textId="77777777" w:rsidR="00E15ACD" w:rsidRDefault="0050607D" w:rsidP="00E15ACD">
                  <w:proofErr w:type="gramStart"/>
                  <w:r w:rsidRPr="00E15ACD">
                    <w:t>the</w:t>
                  </w:r>
                  <w:proofErr w:type="gramEnd"/>
                  <w:r w:rsidRPr="00E15ACD">
                    <w:t xml:space="preserve"> sapphire, the emerald, and the carbuncle, and </w:t>
                  </w:r>
                </w:p>
                <w:p w14:paraId="2B264DEE" w14:textId="77777777" w:rsidR="00F5163B" w:rsidRDefault="0050607D" w:rsidP="00E15ACD">
                  <w:proofErr w:type="gramStart"/>
                  <w:r w:rsidRPr="00E15ACD">
                    <w:t>gold</w:t>
                  </w:r>
                  <w:proofErr w:type="gramEnd"/>
                  <w:r w:rsidRPr="00E15ACD">
                    <w:t xml:space="preserve">: the workmanship of thy </w:t>
                  </w:r>
                  <w:proofErr w:type="spellStart"/>
                  <w:r w:rsidRPr="00E15ACD">
                    <w:t>tabrets</w:t>
                  </w:r>
                  <w:proofErr w:type="spellEnd"/>
                  <w:r w:rsidRPr="00E15ACD">
                    <w:t xml:space="preserve"> and of thy </w:t>
                  </w:r>
                </w:p>
                <w:p w14:paraId="7805CAEA" w14:textId="77777777" w:rsidR="00F5163B" w:rsidRDefault="0050607D" w:rsidP="00E15ACD">
                  <w:proofErr w:type="gramStart"/>
                  <w:r w:rsidRPr="00E15ACD">
                    <w:t>pipes</w:t>
                  </w:r>
                  <w:proofErr w:type="gramEnd"/>
                  <w:r w:rsidRPr="00E15ACD">
                    <w:t xml:space="preserve"> was prepared in thee in the day that thou </w:t>
                  </w:r>
                </w:p>
                <w:p w14:paraId="1EC1F7C7" w14:textId="11467456" w:rsidR="0050607D" w:rsidRPr="00E15ACD" w:rsidRDefault="0050607D" w:rsidP="00E15ACD">
                  <w:proofErr w:type="spellStart"/>
                  <w:proofErr w:type="gramStart"/>
                  <w:r w:rsidRPr="00E15ACD">
                    <w:t>wast</w:t>
                  </w:r>
                  <w:proofErr w:type="spellEnd"/>
                  <w:proofErr w:type="gramEnd"/>
                  <w:r w:rsidRPr="00E15ACD">
                    <w:t xml:space="preserve"> created.</w:t>
                  </w:r>
                </w:p>
              </w:tc>
            </w:tr>
          </w:tbl>
          <w:p w14:paraId="6CFD8BDB" w14:textId="77777777" w:rsidR="0050607D" w:rsidRPr="00E15ACD" w:rsidRDefault="0050607D" w:rsidP="00E15ACD"/>
        </w:tc>
      </w:tr>
      <w:tr w:rsidR="0050607D" w:rsidRPr="00E15ACD" w14:paraId="569D9151" w14:textId="77777777" w:rsidTr="0050607D">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461"/>
              <w:gridCol w:w="14509"/>
            </w:tblGrid>
            <w:tr w:rsidR="0050607D" w:rsidRPr="00E15ACD" w14:paraId="6CEB010A" w14:textId="77777777">
              <w:tc>
                <w:tcPr>
                  <w:tcW w:w="300" w:type="dxa"/>
                  <w:tcBorders>
                    <w:top w:val="nil"/>
                    <w:left w:val="nil"/>
                    <w:bottom w:val="nil"/>
                    <w:right w:val="nil"/>
                  </w:tcBorders>
                  <w:tcMar>
                    <w:top w:w="0" w:type="dxa"/>
                    <w:left w:w="30" w:type="dxa"/>
                    <w:bottom w:w="0" w:type="dxa"/>
                    <w:right w:w="30" w:type="dxa"/>
                  </w:tcMar>
                  <w:hideMark/>
                </w:tcPr>
                <w:p w14:paraId="3CD9F95E" w14:textId="77777777" w:rsidR="0050607D" w:rsidRPr="00E15ACD" w:rsidRDefault="0050607D" w:rsidP="00E15ACD">
                  <w:r w:rsidRPr="00E15ACD">
                    <w:t>14</w:t>
                  </w:r>
                </w:p>
              </w:tc>
              <w:tc>
                <w:tcPr>
                  <w:tcW w:w="0" w:type="auto"/>
                  <w:tcBorders>
                    <w:top w:val="nil"/>
                    <w:left w:val="nil"/>
                    <w:bottom w:val="nil"/>
                    <w:right w:val="nil"/>
                  </w:tcBorders>
                  <w:tcMar>
                    <w:top w:w="0" w:type="dxa"/>
                    <w:left w:w="30" w:type="dxa"/>
                    <w:bottom w:w="0" w:type="dxa"/>
                    <w:right w:w="30" w:type="dxa"/>
                  </w:tcMar>
                  <w:hideMark/>
                </w:tcPr>
                <w:p w14:paraId="56E9CE7F" w14:textId="77777777" w:rsidR="00F5163B" w:rsidRDefault="0050607D" w:rsidP="00E15ACD">
                  <w:r w:rsidRPr="00E15ACD">
                    <w:t xml:space="preserve">Thou art the anointed cherub that </w:t>
                  </w:r>
                  <w:proofErr w:type="spellStart"/>
                  <w:r w:rsidRPr="00E15ACD">
                    <w:t>covereth</w:t>
                  </w:r>
                  <w:proofErr w:type="spellEnd"/>
                  <w:r w:rsidRPr="00E15ACD">
                    <w:t xml:space="preserve">; and I </w:t>
                  </w:r>
                </w:p>
                <w:p w14:paraId="0EF856BA" w14:textId="77777777" w:rsidR="00F5163B" w:rsidRDefault="0050607D" w:rsidP="00F5163B">
                  <w:proofErr w:type="gramStart"/>
                  <w:r w:rsidRPr="00E15ACD">
                    <w:t>have</w:t>
                  </w:r>
                  <w:proofErr w:type="gramEnd"/>
                  <w:r w:rsidRPr="00E15ACD">
                    <w:t xml:space="preserve"> set thee so: thou </w:t>
                  </w:r>
                  <w:proofErr w:type="spellStart"/>
                  <w:r w:rsidRPr="00E15ACD">
                    <w:t>wast</w:t>
                  </w:r>
                  <w:proofErr w:type="spellEnd"/>
                  <w:r w:rsidRPr="00E15ACD">
                    <w:t xml:space="preserve"> upon the holy mountain </w:t>
                  </w:r>
                </w:p>
                <w:p w14:paraId="1F59ECFE" w14:textId="77777777" w:rsidR="00F5163B" w:rsidRDefault="0050607D" w:rsidP="00F5163B">
                  <w:proofErr w:type="gramStart"/>
                  <w:r w:rsidRPr="00E15ACD">
                    <w:t>of</w:t>
                  </w:r>
                  <w:proofErr w:type="gramEnd"/>
                  <w:r w:rsidRPr="00E15ACD">
                    <w:t xml:space="preserve"> God; thou hast walked up and down in the midst </w:t>
                  </w:r>
                </w:p>
                <w:p w14:paraId="11405AE0" w14:textId="1E596CC6" w:rsidR="0050607D" w:rsidRPr="00E15ACD" w:rsidRDefault="0050607D" w:rsidP="00F5163B">
                  <w:proofErr w:type="gramStart"/>
                  <w:r w:rsidRPr="00E15ACD">
                    <w:t>of</w:t>
                  </w:r>
                  <w:proofErr w:type="gramEnd"/>
                  <w:r w:rsidRPr="00E15ACD">
                    <w:t xml:space="preserve"> the stones of fire.</w:t>
                  </w:r>
                </w:p>
              </w:tc>
            </w:tr>
          </w:tbl>
          <w:p w14:paraId="0E93C948" w14:textId="77777777" w:rsidR="0050607D" w:rsidRPr="00E15ACD" w:rsidRDefault="0050607D" w:rsidP="00E15ACD"/>
        </w:tc>
      </w:tr>
      <w:tr w:rsidR="0050607D" w:rsidRPr="00E15ACD" w14:paraId="01CA808A" w14:textId="77777777" w:rsidTr="0050607D">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461"/>
              <w:gridCol w:w="14509"/>
            </w:tblGrid>
            <w:tr w:rsidR="0050607D" w:rsidRPr="00E15ACD" w14:paraId="5F42C094" w14:textId="77777777">
              <w:tc>
                <w:tcPr>
                  <w:tcW w:w="300" w:type="dxa"/>
                  <w:tcBorders>
                    <w:top w:val="nil"/>
                    <w:left w:val="nil"/>
                    <w:bottom w:val="nil"/>
                    <w:right w:val="nil"/>
                  </w:tcBorders>
                  <w:tcMar>
                    <w:top w:w="0" w:type="dxa"/>
                    <w:left w:w="30" w:type="dxa"/>
                    <w:bottom w:w="0" w:type="dxa"/>
                    <w:right w:w="30" w:type="dxa"/>
                  </w:tcMar>
                  <w:hideMark/>
                </w:tcPr>
                <w:p w14:paraId="75DCB92C" w14:textId="77777777" w:rsidR="0050607D" w:rsidRPr="00E15ACD" w:rsidRDefault="0050607D" w:rsidP="00E15ACD">
                  <w:r w:rsidRPr="00E15ACD">
                    <w:t>15</w:t>
                  </w:r>
                </w:p>
              </w:tc>
              <w:tc>
                <w:tcPr>
                  <w:tcW w:w="0" w:type="auto"/>
                  <w:tcBorders>
                    <w:top w:val="nil"/>
                    <w:left w:val="nil"/>
                    <w:bottom w:val="nil"/>
                    <w:right w:val="nil"/>
                  </w:tcBorders>
                  <w:tcMar>
                    <w:top w:w="0" w:type="dxa"/>
                    <w:left w:w="30" w:type="dxa"/>
                    <w:bottom w:w="0" w:type="dxa"/>
                    <w:right w:w="30" w:type="dxa"/>
                  </w:tcMar>
                  <w:hideMark/>
                </w:tcPr>
                <w:p w14:paraId="67AE9E07" w14:textId="77777777" w:rsidR="00F5163B" w:rsidRDefault="0050607D" w:rsidP="00E15ACD">
                  <w:r w:rsidRPr="00E15ACD">
                    <w:t>Thou </w:t>
                  </w:r>
                  <w:proofErr w:type="spellStart"/>
                  <w:r w:rsidRPr="00E15ACD">
                    <w:t>wast</w:t>
                  </w:r>
                  <w:proofErr w:type="spellEnd"/>
                  <w:r w:rsidRPr="00E15ACD">
                    <w:t xml:space="preserve"> perfect in thy ways from the day that thou </w:t>
                  </w:r>
                </w:p>
                <w:p w14:paraId="2FB8CAA4" w14:textId="30F151EE" w:rsidR="0050607D" w:rsidRPr="00E15ACD" w:rsidRDefault="0050607D" w:rsidP="00E15ACD">
                  <w:proofErr w:type="spellStart"/>
                  <w:proofErr w:type="gramStart"/>
                  <w:r w:rsidRPr="00E15ACD">
                    <w:t>wast</w:t>
                  </w:r>
                  <w:proofErr w:type="spellEnd"/>
                  <w:proofErr w:type="gramEnd"/>
                  <w:r w:rsidRPr="00E15ACD">
                    <w:t xml:space="preserve"> created, till iniquity was found in thee.</w:t>
                  </w:r>
                </w:p>
              </w:tc>
            </w:tr>
          </w:tbl>
          <w:p w14:paraId="1EE2E727" w14:textId="77777777" w:rsidR="0050607D" w:rsidRPr="00E15ACD" w:rsidRDefault="0050607D" w:rsidP="00E15ACD"/>
        </w:tc>
      </w:tr>
      <w:tr w:rsidR="0050607D" w:rsidRPr="00E15ACD" w14:paraId="513E73D7" w14:textId="77777777" w:rsidTr="0050607D">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461"/>
              <w:gridCol w:w="14509"/>
            </w:tblGrid>
            <w:tr w:rsidR="0050607D" w:rsidRPr="00E15ACD" w14:paraId="452AE697" w14:textId="77777777">
              <w:tc>
                <w:tcPr>
                  <w:tcW w:w="300" w:type="dxa"/>
                  <w:tcBorders>
                    <w:top w:val="nil"/>
                    <w:left w:val="nil"/>
                    <w:bottom w:val="nil"/>
                    <w:right w:val="nil"/>
                  </w:tcBorders>
                  <w:tcMar>
                    <w:top w:w="0" w:type="dxa"/>
                    <w:left w:w="30" w:type="dxa"/>
                    <w:bottom w:w="0" w:type="dxa"/>
                    <w:right w:w="30" w:type="dxa"/>
                  </w:tcMar>
                  <w:hideMark/>
                </w:tcPr>
                <w:p w14:paraId="50B1D88B" w14:textId="77777777" w:rsidR="0050607D" w:rsidRPr="00E15ACD" w:rsidRDefault="0050607D" w:rsidP="00E15ACD">
                  <w:r w:rsidRPr="00E15ACD">
                    <w:t>16</w:t>
                  </w:r>
                </w:p>
              </w:tc>
              <w:tc>
                <w:tcPr>
                  <w:tcW w:w="0" w:type="auto"/>
                  <w:tcBorders>
                    <w:top w:val="nil"/>
                    <w:left w:val="nil"/>
                    <w:bottom w:val="nil"/>
                    <w:right w:val="nil"/>
                  </w:tcBorders>
                  <w:tcMar>
                    <w:top w:w="0" w:type="dxa"/>
                    <w:left w:w="30" w:type="dxa"/>
                    <w:bottom w:w="0" w:type="dxa"/>
                    <w:right w:w="30" w:type="dxa"/>
                  </w:tcMar>
                  <w:hideMark/>
                </w:tcPr>
                <w:p w14:paraId="34E0D3B4" w14:textId="77777777" w:rsidR="00F5163B" w:rsidRDefault="0050607D" w:rsidP="00E15ACD">
                  <w:r w:rsidRPr="00E15ACD">
                    <w:t xml:space="preserve">By the multitude of thy merchandise they have filled </w:t>
                  </w:r>
                </w:p>
                <w:p w14:paraId="4F657885" w14:textId="77777777" w:rsidR="00F5163B" w:rsidRDefault="0050607D" w:rsidP="00E15ACD">
                  <w:proofErr w:type="gramStart"/>
                  <w:r w:rsidRPr="00E15ACD">
                    <w:t>the</w:t>
                  </w:r>
                  <w:proofErr w:type="gramEnd"/>
                  <w:r w:rsidRPr="00E15ACD">
                    <w:t xml:space="preserve"> midst of thee with violence, and thou hast </w:t>
                  </w:r>
                </w:p>
                <w:p w14:paraId="1B02FACF" w14:textId="77777777" w:rsidR="00F5163B" w:rsidRDefault="0050607D" w:rsidP="00E15ACD">
                  <w:proofErr w:type="gramStart"/>
                  <w:r w:rsidRPr="00E15ACD">
                    <w:t>sinned</w:t>
                  </w:r>
                  <w:proofErr w:type="gramEnd"/>
                  <w:r w:rsidRPr="00E15ACD">
                    <w:t xml:space="preserve">: therefore I will cast thee as profane out of </w:t>
                  </w:r>
                </w:p>
                <w:p w14:paraId="69D5C2C1" w14:textId="77777777" w:rsidR="00F5163B" w:rsidRDefault="0050607D" w:rsidP="00E15ACD">
                  <w:proofErr w:type="gramStart"/>
                  <w:r w:rsidRPr="00E15ACD">
                    <w:t>the</w:t>
                  </w:r>
                  <w:proofErr w:type="gramEnd"/>
                  <w:r w:rsidRPr="00E15ACD">
                    <w:t xml:space="preserve"> mountain of God: and I will destroy thee, O </w:t>
                  </w:r>
                </w:p>
                <w:p w14:paraId="58FAE824" w14:textId="77777777" w:rsidR="00F5163B" w:rsidRDefault="0050607D" w:rsidP="00E15ACD">
                  <w:proofErr w:type="gramStart"/>
                  <w:r w:rsidRPr="00E15ACD">
                    <w:t>covering</w:t>
                  </w:r>
                  <w:proofErr w:type="gramEnd"/>
                  <w:r w:rsidRPr="00E15ACD">
                    <w:t xml:space="preserve"> cherub, from the midst of the stones of </w:t>
                  </w:r>
                </w:p>
                <w:p w14:paraId="51CD1EFE" w14:textId="2CA88DBD" w:rsidR="0050607D" w:rsidRPr="00E15ACD" w:rsidRDefault="0050607D" w:rsidP="00E15ACD">
                  <w:proofErr w:type="gramStart"/>
                  <w:r w:rsidRPr="00E15ACD">
                    <w:t>fire</w:t>
                  </w:r>
                  <w:proofErr w:type="gramEnd"/>
                  <w:r w:rsidRPr="00E15ACD">
                    <w:t>.</w:t>
                  </w:r>
                </w:p>
              </w:tc>
            </w:tr>
          </w:tbl>
          <w:p w14:paraId="19DD1369" w14:textId="77777777" w:rsidR="0050607D" w:rsidRPr="00E15ACD" w:rsidRDefault="0050607D" w:rsidP="00E15ACD"/>
        </w:tc>
      </w:tr>
      <w:tr w:rsidR="0050607D" w:rsidRPr="00E15ACD" w14:paraId="668AD7CA" w14:textId="77777777" w:rsidTr="0050607D">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461"/>
              <w:gridCol w:w="14509"/>
            </w:tblGrid>
            <w:tr w:rsidR="0050607D" w:rsidRPr="00E15ACD" w14:paraId="7F6053C8" w14:textId="77777777">
              <w:tc>
                <w:tcPr>
                  <w:tcW w:w="300" w:type="dxa"/>
                  <w:tcBorders>
                    <w:top w:val="nil"/>
                    <w:left w:val="nil"/>
                    <w:bottom w:val="nil"/>
                    <w:right w:val="nil"/>
                  </w:tcBorders>
                  <w:tcMar>
                    <w:top w:w="0" w:type="dxa"/>
                    <w:left w:w="30" w:type="dxa"/>
                    <w:bottom w:w="0" w:type="dxa"/>
                    <w:right w:w="30" w:type="dxa"/>
                  </w:tcMar>
                  <w:hideMark/>
                </w:tcPr>
                <w:p w14:paraId="63EEF0FF" w14:textId="77777777" w:rsidR="0050607D" w:rsidRPr="00E15ACD" w:rsidRDefault="0050607D" w:rsidP="00E15ACD">
                  <w:r w:rsidRPr="00E15ACD">
                    <w:t>17</w:t>
                  </w:r>
                </w:p>
              </w:tc>
              <w:tc>
                <w:tcPr>
                  <w:tcW w:w="0" w:type="auto"/>
                  <w:tcBorders>
                    <w:top w:val="nil"/>
                    <w:left w:val="nil"/>
                    <w:bottom w:val="nil"/>
                    <w:right w:val="nil"/>
                  </w:tcBorders>
                  <w:tcMar>
                    <w:top w:w="0" w:type="dxa"/>
                    <w:left w:w="30" w:type="dxa"/>
                    <w:bottom w:w="0" w:type="dxa"/>
                    <w:right w:w="30" w:type="dxa"/>
                  </w:tcMar>
                  <w:hideMark/>
                </w:tcPr>
                <w:p w14:paraId="59524B46" w14:textId="77777777" w:rsidR="00F5163B" w:rsidRDefault="0050607D" w:rsidP="00E15ACD">
                  <w:proofErr w:type="spellStart"/>
                  <w:r w:rsidRPr="00E15ACD">
                    <w:t>Thine</w:t>
                  </w:r>
                  <w:proofErr w:type="spellEnd"/>
                  <w:r w:rsidRPr="00E15ACD">
                    <w:t xml:space="preserve"> heart was lifted up because of thy beauty, thou </w:t>
                  </w:r>
                </w:p>
                <w:p w14:paraId="42B0F8A4" w14:textId="77777777" w:rsidR="00F5163B" w:rsidRDefault="0050607D" w:rsidP="00E15ACD">
                  <w:proofErr w:type="gramStart"/>
                  <w:r w:rsidRPr="00E15ACD">
                    <w:t>hast</w:t>
                  </w:r>
                  <w:proofErr w:type="gramEnd"/>
                  <w:r w:rsidRPr="00E15ACD">
                    <w:t xml:space="preserve"> corrupted thy wisdom by reason of thy brightness: </w:t>
                  </w:r>
                </w:p>
                <w:p w14:paraId="1389390D" w14:textId="77777777" w:rsidR="00F5163B" w:rsidRDefault="0050607D" w:rsidP="00E15ACD">
                  <w:r w:rsidRPr="00E15ACD">
                    <w:t xml:space="preserve">I will cast thee to the ground, I will lay thee before </w:t>
                  </w:r>
                </w:p>
                <w:p w14:paraId="60A04412" w14:textId="125E7341" w:rsidR="0050607D" w:rsidRPr="00E15ACD" w:rsidRDefault="0050607D" w:rsidP="00E15ACD">
                  <w:proofErr w:type="gramStart"/>
                  <w:r w:rsidRPr="00E15ACD">
                    <w:t>kings</w:t>
                  </w:r>
                  <w:proofErr w:type="gramEnd"/>
                  <w:r w:rsidRPr="00E15ACD">
                    <w:t>, that they may behold thee.</w:t>
                  </w:r>
                </w:p>
              </w:tc>
            </w:tr>
          </w:tbl>
          <w:p w14:paraId="2D7B196B" w14:textId="77777777" w:rsidR="0050607D" w:rsidRPr="00E15ACD" w:rsidRDefault="0050607D" w:rsidP="00E15ACD"/>
        </w:tc>
      </w:tr>
      <w:tr w:rsidR="0050607D" w:rsidRPr="00E15ACD" w14:paraId="61BC043E" w14:textId="77777777" w:rsidTr="0050607D">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461"/>
              <w:gridCol w:w="14509"/>
            </w:tblGrid>
            <w:tr w:rsidR="0050607D" w:rsidRPr="00E15ACD" w14:paraId="1E6ECBDB" w14:textId="77777777">
              <w:tc>
                <w:tcPr>
                  <w:tcW w:w="300" w:type="dxa"/>
                  <w:tcBorders>
                    <w:top w:val="nil"/>
                    <w:left w:val="nil"/>
                    <w:bottom w:val="nil"/>
                    <w:right w:val="nil"/>
                  </w:tcBorders>
                  <w:tcMar>
                    <w:top w:w="0" w:type="dxa"/>
                    <w:left w:w="30" w:type="dxa"/>
                    <w:bottom w:w="0" w:type="dxa"/>
                    <w:right w:w="30" w:type="dxa"/>
                  </w:tcMar>
                  <w:hideMark/>
                </w:tcPr>
                <w:p w14:paraId="778549E1" w14:textId="77777777" w:rsidR="0050607D" w:rsidRPr="00E15ACD" w:rsidRDefault="0050607D" w:rsidP="00E15ACD">
                  <w:r w:rsidRPr="00E15ACD">
                    <w:t>18</w:t>
                  </w:r>
                </w:p>
              </w:tc>
              <w:tc>
                <w:tcPr>
                  <w:tcW w:w="0" w:type="auto"/>
                  <w:tcBorders>
                    <w:top w:val="nil"/>
                    <w:left w:val="nil"/>
                    <w:bottom w:val="nil"/>
                    <w:right w:val="nil"/>
                  </w:tcBorders>
                  <w:tcMar>
                    <w:top w:w="0" w:type="dxa"/>
                    <w:left w:w="30" w:type="dxa"/>
                    <w:bottom w:w="0" w:type="dxa"/>
                    <w:right w:w="30" w:type="dxa"/>
                  </w:tcMar>
                  <w:hideMark/>
                </w:tcPr>
                <w:p w14:paraId="4C783BAF" w14:textId="77777777" w:rsidR="00F5163B" w:rsidRDefault="0050607D" w:rsidP="00E15ACD">
                  <w:r w:rsidRPr="00E15ACD">
                    <w:t xml:space="preserve">Thou hast defiled thy sanctuaries by the multitude of </w:t>
                  </w:r>
                </w:p>
                <w:p w14:paraId="1AFE6CB0" w14:textId="77777777" w:rsidR="00F5163B" w:rsidRDefault="0050607D" w:rsidP="00E15ACD">
                  <w:proofErr w:type="spellStart"/>
                  <w:proofErr w:type="gramStart"/>
                  <w:r w:rsidRPr="00E15ACD">
                    <w:t>thine</w:t>
                  </w:r>
                  <w:proofErr w:type="spellEnd"/>
                  <w:proofErr w:type="gramEnd"/>
                  <w:r w:rsidRPr="00E15ACD">
                    <w:t xml:space="preserve"> iniquities, by the iniquity of thy </w:t>
                  </w:r>
                  <w:proofErr w:type="spellStart"/>
                  <w:r w:rsidRPr="00E15ACD">
                    <w:t>traffick</w:t>
                  </w:r>
                  <w:proofErr w:type="spellEnd"/>
                  <w:r w:rsidRPr="00E15ACD">
                    <w:t xml:space="preserve">; therefore </w:t>
                  </w:r>
                </w:p>
                <w:p w14:paraId="6193BC2F" w14:textId="77777777" w:rsidR="00F5163B" w:rsidRDefault="0050607D" w:rsidP="00E15ACD">
                  <w:proofErr w:type="gramStart"/>
                  <w:r w:rsidRPr="00E15ACD">
                    <w:t>will</w:t>
                  </w:r>
                  <w:proofErr w:type="gramEnd"/>
                  <w:r w:rsidRPr="00E15ACD">
                    <w:t xml:space="preserve"> I bring forth a fire from the midst of thee, it shall </w:t>
                  </w:r>
                </w:p>
                <w:p w14:paraId="5CFA39E7" w14:textId="77777777" w:rsidR="00F5163B" w:rsidRDefault="0050607D" w:rsidP="00E15ACD">
                  <w:proofErr w:type="gramStart"/>
                  <w:r w:rsidRPr="00E15ACD">
                    <w:t>devour</w:t>
                  </w:r>
                  <w:proofErr w:type="gramEnd"/>
                  <w:r w:rsidRPr="00E15ACD">
                    <w:t xml:space="preserve"> thee, and I will bring thee to ashes upon the </w:t>
                  </w:r>
                </w:p>
                <w:p w14:paraId="4F703359" w14:textId="068C4CAE" w:rsidR="0050607D" w:rsidRPr="00E15ACD" w:rsidRDefault="0050607D" w:rsidP="00E15ACD">
                  <w:proofErr w:type="gramStart"/>
                  <w:r w:rsidRPr="00E15ACD">
                    <w:t>earth</w:t>
                  </w:r>
                  <w:proofErr w:type="gramEnd"/>
                  <w:r w:rsidRPr="00E15ACD">
                    <w:t xml:space="preserve"> in the sight of all them that behold thee.</w:t>
                  </w:r>
                </w:p>
              </w:tc>
            </w:tr>
          </w:tbl>
          <w:p w14:paraId="1B8F40F7" w14:textId="77777777" w:rsidR="0050607D" w:rsidRPr="00E15ACD" w:rsidRDefault="0050607D" w:rsidP="00E15ACD"/>
        </w:tc>
      </w:tr>
      <w:tr w:rsidR="0050607D" w:rsidRPr="00E15ACD" w14:paraId="127236CB" w14:textId="77777777" w:rsidTr="0050607D">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461"/>
              <w:gridCol w:w="14509"/>
            </w:tblGrid>
            <w:tr w:rsidR="0050607D" w:rsidRPr="00E15ACD" w14:paraId="1287FAEB" w14:textId="77777777">
              <w:tc>
                <w:tcPr>
                  <w:tcW w:w="300" w:type="dxa"/>
                  <w:tcBorders>
                    <w:top w:val="nil"/>
                    <w:left w:val="nil"/>
                    <w:bottom w:val="nil"/>
                    <w:right w:val="nil"/>
                  </w:tcBorders>
                  <w:tcMar>
                    <w:top w:w="0" w:type="dxa"/>
                    <w:left w:w="30" w:type="dxa"/>
                    <w:bottom w:w="0" w:type="dxa"/>
                    <w:right w:w="30" w:type="dxa"/>
                  </w:tcMar>
                  <w:hideMark/>
                </w:tcPr>
                <w:p w14:paraId="04FBA76D" w14:textId="77777777" w:rsidR="0050607D" w:rsidRPr="00E15ACD" w:rsidRDefault="0050607D" w:rsidP="00E15ACD">
                  <w:r w:rsidRPr="00E15ACD">
                    <w:t>19</w:t>
                  </w:r>
                </w:p>
              </w:tc>
              <w:tc>
                <w:tcPr>
                  <w:tcW w:w="0" w:type="auto"/>
                  <w:tcBorders>
                    <w:top w:val="nil"/>
                    <w:left w:val="nil"/>
                    <w:bottom w:val="nil"/>
                    <w:right w:val="nil"/>
                  </w:tcBorders>
                  <w:tcMar>
                    <w:top w:w="0" w:type="dxa"/>
                    <w:left w:w="30" w:type="dxa"/>
                    <w:bottom w:w="0" w:type="dxa"/>
                    <w:right w:w="30" w:type="dxa"/>
                  </w:tcMar>
                  <w:hideMark/>
                </w:tcPr>
                <w:p w14:paraId="4F66690E" w14:textId="77777777" w:rsidR="00F5163B" w:rsidRDefault="0050607D" w:rsidP="00E15ACD">
                  <w:r w:rsidRPr="00E15ACD">
                    <w:t xml:space="preserve">All they that know thee among the people shall be </w:t>
                  </w:r>
                </w:p>
                <w:p w14:paraId="72C521C4" w14:textId="77777777" w:rsidR="00F5163B" w:rsidRDefault="0050607D" w:rsidP="00E15ACD">
                  <w:proofErr w:type="gramStart"/>
                  <w:r w:rsidRPr="00E15ACD">
                    <w:t>astonished</w:t>
                  </w:r>
                  <w:proofErr w:type="gramEnd"/>
                  <w:r w:rsidRPr="00E15ACD">
                    <w:t xml:space="preserve"> at thee: thou shalt be a terror, and never </w:t>
                  </w:r>
                </w:p>
                <w:p w14:paraId="4552BF76" w14:textId="0FAD4A47" w:rsidR="0050607D" w:rsidRPr="00E15ACD" w:rsidRDefault="0050607D" w:rsidP="00E15ACD">
                  <w:proofErr w:type="gramStart"/>
                  <w:r w:rsidRPr="00E15ACD">
                    <w:t>shalt</w:t>
                  </w:r>
                  <w:proofErr w:type="gramEnd"/>
                  <w:r w:rsidRPr="00E15ACD">
                    <w:t> thou be any more.</w:t>
                  </w:r>
                </w:p>
              </w:tc>
            </w:tr>
          </w:tbl>
          <w:p w14:paraId="5F2718DC" w14:textId="77777777" w:rsidR="0050607D" w:rsidRDefault="0050607D" w:rsidP="00E15ACD"/>
          <w:tbl>
            <w:tblPr>
              <w:tblW w:w="15000" w:type="dxa"/>
              <w:tblCellMar>
                <w:left w:w="0" w:type="dxa"/>
                <w:right w:w="0" w:type="dxa"/>
              </w:tblCellMar>
              <w:tblLook w:val="04A0" w:firstRow="1" w:lastRow="0" w:firstColumn="1" w:lastColumn="0" w:noHBand="0" w:noVBand="1"/>
            </w:tblPr>
            <w:tblGrid>
              <w:gridCol w:w="15000"/>
            </w:tblGrid>
            <w:tr w:rsidR="00F607A7" w:rsidRPr="001978F8" w14:paraId="160499B0" w14:textId="77777777" w:rsidTr="00F607A7">
              <w:tc>
                <w:tcPr>
                  <w:tcW w:w="0" w:type="auto"/>
                  <w:tcBorders>
                    <w:top w:val="nil"/>
                    <w:left w:val="nil"/>
                    <w:bottom w:val="nil"/>
                    <w:right w:val="nil"/>
                  </w:tcBorders>
                  <w:tcMar>
                    <w:top w:w="15" w:type="dxa"/>
                    <w:left w:w="15" w:type="dxa"/>
                    <w:bottom w:w="15" w:type="dxa"/>
                    <w:right w:w="15" w:type="dxa"/>
                  </w:tcMar>
                  <w:hideMark/>
                </w:tcPr>
                <w:p w14:paraId="686E1EF8" w14:textId="77777777" w:rsidR="00F607A7" w:rsidRDefault="00F607A7" w:rsidP="00F607A7"/>
                <w:p w14:paraId="33025F84" w14:textId="77777777" w:rsidR="00F607A7" w:rsidRDefault="00F607A7" w:rsidP="00F607A7">
                  <w:hyperlink r:id="rId5" w:anchor="/p/kjv/Isaiah/27" w:tooltip="Show this Chapter" w:history="1">
                    <w:r w:rsidRPr="001978F8">
                      <w:t>Isaiah 27</w:t>
                    </w:r>
                  </w:hyperlink>
                  <w:r w:rsidRPr="001978F8">
                    <w:t>:</w:t>
                  </w:r>
                  <w:hyperlink r:id="rId6" w:anchor="/context/kjv/Isaiah/27/1" w:tooltip="Show in Context" w:history="1">
                    <w:r w:rsidRPr="001978F8">
                      <w:t>1</w:t>
                    </w:r>
                  </w:hyperlink>
                  <w:r w:rsidRPr="001978F8">
                    <w:br/>
                    <w:t xml:space="preserve">In that day the LORD with his sore and great and strong </w:t>
                  </w:r>
                </w:p>
                <w:p w14:paraId="7D17241D" w14:textId="77777777" w:rsidR="00F607A7" w:rsidRDefault="00F607A7" w:rsidP="00F607A7">
                  <w:proofErr w:type="gramStart"/>
                  <w:r w:rsidRPr="001978F8">
                    <w:t>sword</w:t>
                  </w:r>
                  <w:proofErr w:type="gramEnd"/>
                  <w:r w:rsidRPr="001978F8">
                    <w:t xml:space="preserve"> shall punish leviathan the piercing serpent, even </w:t>
                  </w:r>
                </w:p>
                <w:p w14:paraId="7BD17294" w14:textId="77777777" w:rsidR="00F607A7" w:rsidRDefault="00F607A7" w:rsidP="00F607A7">
                  <w:proofErr w:type="gramStart"/>
                  <w:r w:rsidRPr="001978F8">
                    <w:t>leviathan</w:t>
                  </w:r>
                  <w:proofErr w:type="gramEnd"/>
                  <w:r w:rsidRPr="001978F8">
                    <w:t xml:space="preserve"> that crooked serpent; and he shall slay the </w:t>
                  </w:r>
                </w:p>
                <w:p w14:paraId="2D259652" w14:textId="77777777" w:rsidR="00F607A7" w:rsidRPr="001978F8" w:rsidRDefault="00F607A7" w:rsidP="00F607A7">
                  <w:proofErr w:type="gramStart"/>
                  <w:r w:rsidRPr="001978F8">
                    <w:t>dragon</w:t>
                  </w:r>
                  <w:proofErr w:type="gramEnd"/>
                  <w:r w:rsidRPr="001978F8">
                    <w:t xml:space="preserve"> that is in the sea.</w:t>
                  </w:r>
                </w:p>
              </w:tc>
            </w:tr>
          </w:tbl>
          <w:p w14:paraId="4988BCDE" w14:textId="77777777" w:rsidR="00F607A7" w:rsidRPr="001978F8" w:rsidRDefault="00F607A7" w:rsidP="00F607A7"/>
          <w:p w14:paraId="1DC278E0" w14:textId="77777777" w:rsidR="00F607A7" w:rsidRDefault="00F607A7" w:rsidP="00F607A7">
            <w:hyperlink r:id="rId7" w:anchor="/p/kjv/Psalms/74" w:tooltip="Show this Chapter" w:history="1">
              <w:r w:rsidRPr="001978F8">
                <w:t>Psalms 74</w:t>
              </w:r>
            </w:hyperlink>
            <w:r w:rsidRPr="001978F8">
              <w:t>:</w:t>
            </w:r>
            <w:hyperlink r:id="rId8" w:anchor="/context/kjv/Psalms/74/14" w:tooltip="Show in Context" w:history="1">
              <w:r w:rsidRPr="001978F8">
                <w:t>14</w:t>
              </w:r>
            </w:hyperlink>
            <w:r w:rsidRPr="001978F8">
              <w:br/>
              <w:t xml:space="preserve">Thou </w:t>
            </w:r>
            <w:proofErr w:type="spellStart"/>
            <w:r w:rsidRPr="001978F8">
              <w:t>brakest</w:t>
            </w:r>
            <w:proofErr w:type="spellEnd"/>
            <w:r w:rsidRPr="001978F8">
              <w:t xml:space="preserve"> the heads of leviathan </w:t>
            </w:r>
            <w:r>
              <w:t>in</w:t>
            </w:r>
          </w:p>
          <w:p w14:paraId="63A71098" w14:textId="77777777" w:rsidR="00F607A7" w:rsidRDefault="00F607A7" w:rsidP="00F607A7">
            <w:proofErr w:type="gramStart"/>
            <w:r w:rsidRPr="001978F8">
              <w:t>pieces</w:t>
            </w:r>
            <w:proofErr w:type="gramEnd"/>
            <w:r w:rsidRPr="001978F8">
              <w:t>, and </w:t>
            </w:r>
            <w:proofErr w:type="spellStart"/>
            <w:r w:rsidRPr="001978F8">
              <w:t>gavest</w:t>
            </w:r>
            <w:proofErr w:type="spellEnd"/>
            <w:r w:rsidRPr="001978F8">
              <w:t xml:space="preserve"> him to be meat to the people </w:t>
            </w:r>
          </w:p>
          <w:p w14:paraId="48A3F640" w14:textId="1B3484C4" w:rsidR="00F607A7" w:rsidRPr="001978F8" w:rsidRDefault="00F607A7" w:rsidP="00F607A7">
            <w:proofErr w:type="gramStart"/>
            <w:r w:rsidRPr="001978F8">
              <w:t>inhabiting</w:t>
            </w:r>
            <w:proofErr w:type="gramEnd"/>
            <w:r w:rsidRPr="001978F8">
              <w:t xml:space="preserve"> the wilderness.</w:t>
            </w:r>
          </w:p>
          <w:p w14:paraId="48D61C1C" w14:textId="77777777" w:rsidR="005B5FAB" w:rsidRDefault="005B5FAB" w:rsidP="00E15ACD"/>
          <w:p w14:paraId="59012DE5" w14:textId="77777777" w:rsidR="00F607A7" w:rsidRDefault="00F607A7" w:rsidP="00E15ACD">
            <w:r>
              <w:t>Leviathan is the Dragon and Isaiah and David seen that</w:t>
            </w:r>
          </w:p>
          <w:p w14:paraId="1D4A8E39" w14:textId="77777777" w:rsidR="00F607A7" w:rsidRDefault="00F607A7" w:rsidP="00E15ACD">
            <w:r>
              <w:t>Dragon breaking up and being recast, fed to the people.</w:t>
            </w:r>
          </w:p>
          <w:p w14:paraId="1830604A" w14:textId="7D23ECEA" w:rsidR="00F607A7" w:rsidRDefault="00F607A7" w:rsidP="00E15ACD">
            <w:r>
              <w:t>The ‘glory’ of the Lord changing humanity. ~AAY~</w:t>
            </w:r>
          </w:p>
          <w:p w14:paraId="05B1D62D" w14:textId="77777777" w:rsidR="00F607A7" w:rsidRPr="00E15ACD" w:rsidRDefault="00F607A7" w:rsidP="00E15ACD"/>
        </w:tc>
      </w:tr>
    </w:tbl>
    <w:p w14:paraId="3AC37A44" w14:textId="12EAAB56" w:rsidR="005B5FAB" w:rsidRDefault="005B5FAB" w:rsidP="00E15ACD">
      <w:r>
        <w:t xml:space="preserve"> 1 Corinthian 11:14-16</w:t>
      </w:r>
    </w:p>
    <w:tbl>
      <w:tblPr>
        <w:tblW w:w="15000" w:type="dxa"/>
        <w:tblCellMar>
          <w:left w:w="0" w:type="dxa"/>
          <w:right w:w="0" w:type="dxa"/>
        </w:tblCellMar>
        <w:tblLook w:val="04A0" w:firstRow="1" w:lastRow="0" w:firstColumn="1" w:lastColumn="0" w:noHBand="0" w:noVBand="1"/>
      </w:tblPr>
      <w:tblGrid>
        <w:gridCol w:w="15000"/>
      </w:tblGrid>
      <w:tr w:rsidR="005B5FAB" w:rsidRPr="005B5FAB" w14:paraId="55C0323D" w14:textId="77777777" w:rsidTr="005B5FAB">
        <w:tc>
          <w:tcPr>
            <w:tcW w:w="0" w:type="auto"/>
            <w:vAlign w:val="center"/>
            <w:hideMark/>
          </w:tcPr>
          <w:p w14:paraId="783649F5" w14:textId="77777777" w:rsidR="005B5FAB" w:rsidRPr="005B5FAB" w:rsidRDefault="005B5FAB" w:rsidP="005B5FAB">
            <w:pPr>
              <w:spacing w:line="480" w:lineRule="auto"/>
              <w:jc w:val="both"/>
              <w:rPr>
                <w:rFonts w:ascii="Helvetica Neue" w:eastAsia="Times New Roman" w:hAnsi="Helvetica Neue"/>
                <w:color w:val="444444"/>
                <w:sz w:val="23"/>
                <w:szCs w:val="23"/>
              </w:rPr>
            </w:pPr>
          </w:p>
        </w:tc>
      </w:tr>
      <w:tr w:rsidR="005B5FAB" w:rsidRPr="005B5FAB" w14:paraId="3DB18A41" w14:textId="77777777" w:rsidTr="005B5FAB">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461"/>
              <w:gridCol w:w="14509"/>
            </w:tblGrid>
            <w:tr w:rsidR="005B5FAB" w:rsidRPr="005B5FAB" w14:paraId="738DF972" w14:textId="77777777">
              <w:tc>
                <w:tcPr>
                  <w:tcW w:w="300" w:type="dxa"/>
                  <w:tcBorders>
                    <w:top w:val="nil"/>
                    <w:left w:val="nil"/>
                    <w:bottom w:val="nil"/>
                    <w:right w:val="nil"/>
                  </w:tcBorders>
                  <w:tcMar>
                    <w:top w:w="0" w:type="dxa"/>
                    <w:left w:w="30" w:type="dxa"/>
                    <w:bottom w:w="0" w:type="dxa"/>
                    <w:right w:w="30" w:type="dxa"/>
                  </w:tcMar>
                  <w:hideMark/>
                </w:tcPr>
                <w:p w14:paraId="49544047" w14:textId="77777777" w:rsidR="005B5FAB" w:rsidRPr="005B5FAB" w:rsidRDefault="005B5FAB" w:rsidP="005B5FAB">
                  <w:r w:rsidRPr="005B5FAB">
                    <w:t>14</w:t>
                  </w:r>
                </w:p>
              </w:tc>
              <w:tc>
                <w:tcPr>
                  <w:tcW w:w="0" w:type="auto"/>
                  <w:tcBorders>
                    <w:top w:val="nil"/>
                    <w:left w:val="nil"/>
                    <w:bottom w:val="nil"/>
                    <w:right w:val="nil"/>
                  </w:tcBorders>
                  <w:tcMar>
                    <w:top w:w="0" w:type="dxa"/>
                    <w:left w:w="30" w:type="dxa"/>
                    <w:bottom w:w="0" w:type="dxa"/>
                    <w:right w:w="30" w:type="dxa"/>
                  </w:tcMar>
                  <w:hideMark/>
                </w:tcPr>
                <w:p w14:paraId="335481EA" w14:textId="77777777" w:rsidR="005B5FAB" w:rsidRDefault="005B5FAB" w:rsidP="005B5FAB">
                  <w:r w:rsidRPr="005B5FAB">
                    <w:t xml:space="preserve">Doth not even nature itself teach you, that, if a </w:t>
                  </w:r>
                </w:p>
                <w:p w14:paraId="4032AFC5" w14:textId="4C08BABC" w:rsidR="005B5FAB" w:rsidRPr="005B5FAB" w:rsidRDefault="005B5FAB" w:rsidP="005B5FAB">
                  <w:proofErr w:type="gramStart"/>
                  <w:r w:rsidRPr="005B5FAB">
                    <w:t>man</w:t>
                  </w:r>
                  <w:proofErr w:type="gramEnd"/>
                  <w:r w:rsidRPr="005B5FAB">
                    <w:t xml:space="preserve"> have long hair, it is a shame unto him?</w:t>
                  </w:r>
                </w:p>
              </w:tc>
            </w:tr>
          </w:tbl>
          <w:p w14:paraId="28A7854C" w14:textId="77777777" w:rsidR="005B5FAB" w:rsidRPr="005B5FAB" w:rsidRDefault="005B5FAB" w:rsidP="005B5FAB"/>
        </w:tc>
      </w:tr>
      <w:tr w:rsidR="005B5FAB" w:rsidRPr="005B5FAB" w14:paraId="0E24A6B6" w14:textId="77777777" w:rsidTr="005B5FAB">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461"/>
              <w:gridCol w:w="14509"/>
            </w:tblGrid>
            <w:tr w:rsidR="005B5FAB" w:rsidRPr="005B5FAB" w14:paraId="5606507E" w14:textId="77777777">
              <w:tc>
                <w:tcPr>
                  <w:tcW w:w="300" w:type="dxa"/>
                  <w:tcBorders>
                    <w:top w:val="nil"/>
                    <w:left w:val="nil"/>
                    <w:bottom w:val="nil"/>
                    <w:right w:val="nil"/>
                  </w:tcBorders>
                  <w:tcMar>
                    <w:top w:w="0" w:type="dxa"/>
                    <w:left w:w="30" w:type="dxa"/>
                    <w:bottom w:w="0" w:type="dxa"/>
                    <w:right w:w="30" w:type="dxa"/>
                  </w:tcMar>
                  <w:hideMark/>
                </w:tcPr>
                <w:p w14:paraId="5F11AAB1" w14:textId="77777777" w:rsidR="005B5FAB" w:rsidRPr="005B5FAB" w:rsidRDefault="005B5FAB" w:rsidP="005B5FAB">
                  <w:r w:rsidRPr="005B5FAB">
                    <w:t>15</w:t>
                  </w:r>
                </w:p>
              </w:tc>
              <w:tc>
                <w:tcPr>
                  <w:tcW w:w="0" w:type="auto"/>
                  <w:tcBorders>
                    <w:top w:val="nil"/>
                    <w:left w:val="nil"/>
                    <w:bottom w:val="nil"/>
                    <w:right w:val="nil"/>
                  </w:tcBorders>
                  <w:tcMar>
                    <w:top w:w="0" w:type="dxa"/>
                    <w:left w:w="30" w:type="dxa"/>
                    <w:bottom w:w="0" w:type="dxa"/>
                    <w:right w:w="30" w:type="dxa"/>
                  </w:tcMar>
                  <w:hideMark/>
                </w:tcPr>
                <w:p w14:paraId="05F09824" w14:textId="77777777" w:rsidR="005B5FAB" w:rsidRDefault="005B5FAB" w:rsidP="005B5FAB">
                  <w:r w:rsidRPr="005B5FAB">
                    <w:t xml:space="preserve">But if a woman have long hair, it is a glory to her: </w:t>
                  </w:r>
                </w:p>
                <w:p w14:paraId="43CE224A" w14:textId="7A094862" w:rsidR="005B5FAB" w:rsidRPr="005B5FAB" w:rsidRDefault="005B5FAB" w:rsidP="005B5FAB">
                  <w:proofErr w:type="gramStart"/>
                  <w:r w:rsidRPr="005B5FAB">
                    <w:t>for</w:t>
                  </w:r>
                  <w:proofErr w:type="gramEnd"/>
                  <w:r w:rsidRPr="005B5FAB">
                    <w:t> her hair is given her for a covering.</w:t>
                  </w:r>
                </w:p>
              </w:tc>
            </w:tr>
          </w:tbl>
          <w:p w14:paraId="4B4AC2EC" w14:textId="77777777" w:rsidR="005B5FAB" w:rsidRPr="005B5FAB" w:rsidRDefault="005B5FAB" w:rsidP="005B5FAB"/>
        </w:tc>
      </w:tr>
      <w:tr w:rsidR="005B5FAB" w:rsidRPr="005B5FAB" w14:paraId="6ABD4887" w14:textId="77777777" w:rsidTr="005B5FAB">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461"/>
              <w:gridCol w:w="14509"/>
            </w:tblGrid>
            <w:tr w:rsidR="005B5FAB" w:rsidRPr="005B5FAB" w14:paraId="298F1E12" w14:textId="77777777">
              <w:tc>
                <w:tcPr>
                  <w:tcW w:w="300" w:type="dxa"/>
                  <w:tcBorders>
                    <w:top w:val="nil"/>
                    <w:left w:val="nil"/>
                    <w:bottom w:val="nil"/>
                    <w:right w:val="nil"/>
                  </w:tcBorders>
                  <w:tcMar>
                    <w:top w:w="0" w:type="dxa"/>
                    <w:left w:w="30" w:type="dxa"/>
                    <w:bottom w:w="0" w:type="dxa"/>
                    <w:right w:w="30" w:type="dxa"/>
                  </w:tcMar>
                  <w:hideMark/>
                </w:tcPr>
                <w:p w14:paraId="2F1C58D4" w14:textId="77777777" w:rsidR="005B5FAB" w:rsidRPr="005B5FAB" w:rsidRDefault="005B5FAB" w:rsidP="005B5FAB">
                  <w:r w:rsidRPr="005B5FAB">
                    <w:t>16</w:t>
                  </w:r>
                </w:p>
              </w:tc>
              <w:tc>
                <w:tcPr>
                  <w:tcW w:w="0" w:type="auto"/>
                  <w:tcBorders>
                    <w:top w:val="nil"/>
                    <w:left w:val="nil"/>
                    <w:bottom w:val="nil"/>
                    <w:right w:val="nil"/>
                  </w:tcBorders>
                  <w:tcMar>
                    <w:top w:w="0" w:type="dxa"/>
                    <w:left w:w="30" w:type="dxa"/>
                    <w:bottom w:w="0" w:type="dxa"/>
                    <w:right w:w="30" w:type="dxa"/>
                  </w:tcMar>
                  <w:hideMark/>
                </w:tcPr>
                <w:p w14:paraId="512AD75B" w14:textId="77777777" w:rsidR="005B5FAB" w:rsidRDefault="005B5FAB" w:rsidP="005B5FAB">
                  <w:r w:rsidRPr="005B5FAB">
                    <w:t xml:space="preserve">But if any man seem to be contentious, we have </w:t>
                  </w:r>
                </w:p>
                <w:p w14:paraId="6D888625" w14:textId="73948C5B" w:rsidR="005B5FAB" w:rsidRPr="005B5FAB" w:rsidRDefault="005B5FAB" w:rsidP="005B5FAB">
                  <w:proofErr w:type="gramStart"/>
                  <w:r w:rsidRPr="005B5FAB">
                    <w:t>no</w:t>
                  </w:r>
                  <w:proofErr w:type="gramEnd"/>
                  <w:r w:rsidRPr="005B5FAB">
                    <w:t xml:space="preserve"> such custom, neither the churches of God.</w:t>
                  </w:r>
                </w:p>
              </w:tc>
            </w:tr>
          </w:tbl>
          <w:p w14:paraId="72817047" w14:textId="77777777" w:rsidR="005B5FAB" w:rsidRPr="005B5FAB" w:rsidRDefault="005B5FAB" w:rsidP="005B5FAB"/>
        </w:tc>
      </w:tr>
      <w:tr w:rsidR="005B5FAB" w:rsidRPr="005B5FAB" w14:paraId="698F2392" w14:textId="77777777" w:rsidTr="005B5FAB">
        <w:tc>
          <w:tcPr>
            <w:tcW w:w="0" w:type="auto"/>
            <w:tcBorders>
              <w:top w:val="nil"/>
              <w:left w:val="nil"/>
              <w:bottom w:val="nil"/>
              <w:right w:val="nil"/>
            </w:tcBorders>
            <w:tcMar>
              <w:top w:w="15" w:type="dxa"/>
              <w:left w:w="15" w:type="dxa"/>
              <w:bottom w:w="15" w:type="dxa"/>
              <w:right w:w="15" w:type="dxa"/>
            </w:tcMar>
            <w:hideMark/>
          </w:tcPr>
          <w:tbl>
            <w:tblPr>
              <w:tblW w:w="14970" w:type="dxa"/>
              <w:tblBorders>
                <w:bottom w:val="single" w:sz="6" w:space="0" w:color="EDEDED"/>
              </w:tblBorders>
              <w:tblCellMar>
                <w:left w:w="0" w:type="dxa"/>
                <w:right w:w="0" w:type="dxa"/>
              </w:tblCellMar>
              <w:tblLook w:val="04A0" w:firstRow="1" w:lastRow="0" w:firstColumn="1" w:lastColumn="0" w:noHBand="0" w:noVBand="1"/>
            </w:tblPr>
            <w:tblGrid>
              <w:gridCol w:w="14970"/>
            </w:tblGrid>
            <w:tr w:rsidR="005B5FAB" w:rsidRPr="005B5FAB" w14:paraId="29B0398F" w14:textId="77777777">
              <w:tc>
                <w:tcPr>
                  <w:tcW w:w="0" w:type="auto"/>
                  <w:vAlign w:val="bottom"/>
                  <w:hideMark/>
                </w:tcPr>
                <w:p w14:paraId="7A94633E" w14:textId="77777777" w:rsidR="005B5FAB" w:rsidRPr="005B5FAB" w:rsidRDefault="005B5FAB" w:rsidP="005B5FAB"/>
              </w:tc>
            </w:tr>
          </w:tbl>
          <w:p w14:paraId="689CFC7D" w14:textId="77777777" w:rsidR="005B5FAB" w:rsidRPr="005B5FAB" w:rsidRDefault="005B5FAB" w:rsidP="005B5FAB"/>
        </w:tc>
      </w:tr>
    </w:tbl>
    <w:p w14:paraId="5D35A8DC" w14:textId="7AF8EDB0" w:rsidR="00F5163B" w:rsidRPr="001978F8" w:rsidRDefault="00F5163B" w:rsidP="001978F8"/>
    <w:p w14:paraId="6E9BE273" w14:textId="0E05E8C0" w:rsidR="00F5163B" w:rsidRDefault="00F607A7" w:rsidP="001978F8">
      <w:r>
        <w:t>Look at what Paul is saying. The woman’s hair is a ‘Glory’ unto her. It that writing Paul reveals that the hair is a type of ‘glory’ or the pillar of fire over the woman. That was the symbol of the church in the wilderness – The pillar of cloud by day and the pillar of fire by night. I think long hair on a woman is beautiful and we need to see that the covenant, the type has changed. We are not a church in the wilderness, we are not under a covering, we</w:t>
      </w:r>
      <w:r w:rsidR="00356101">
        <w:t xml:space="preserve"> have matured today and moved beyond the church scene and the Pillar of Fire is inside the Ark, within the heart. ~AAY~</w:t>
      </w:r>
    </w:p>
    <w:p w14:paraId="13BEB4CA" w14:textId="77777777" w:rsidR="00356101" w:rsidRDefault="00356101" w:rsidP="001978F8"/>
    <w:p w14:paraId="162A7537" w14:textId="6B178DE9" w:rsidR="00356101" w:rsidRDefault="00356101" w:rsidP="001978F8">
      <w:r>
        <w:t xml:space="preserve">The ‘Glory’ of the Lord today is a person resting in the understanding of who they are and has been caught away in the glory of the age, Love Divine, the condition where there are no ruling classes, or hierarchies, but it is a level playing field and we are all walking together as friends. </w:t>
      </w:r>
      <w:proofErr w:type="gramStart"/>
      <w:r>
        <w:t>A colony of ants all sharing the glory of the Lord.</w:t>
      </w:r>
      <w:proofErr w:type="gramEnd"/>
      <w:r>
        <w:t xml:space="preserve"> You have overcome and are the holistic person in Christ. ~AAY~</w:t>
      </w:r>
    </w:p>
    <w:p w14:paraId="49B31701" w14:textId="77777777" w:rsidR="005C74E6" w:rsidRDefault="005C74E6" w:rsidP="001978F8"/>
    <w:p w14:paraId="1AB65374" w14:textId="77777777" w:rsidR="005C74E6" w:rsidRPr="00B94893" w:rsidRDefault="005C74E6" w:rsidP="005C74E6">
      <w:r w:rsidRPr="00B94893">
        <w:t>20-05010 The Glory of the Lord</w:t>
      </w:r>
    </w:p>
    <w:p w14:paraId="5FAC5172" w14:textId="77777777" w:rsidR="005C74E6" w:rsidRPr="00B94893" w:rsidRDefault="005C74E6" w:rsidP="005C74E6">
      <w:r w:rsidRPr="00B94893">
        <w:t xml:space="preserve">Notes of </w:t>
      </w:r>
      <w:proofErr w:type="spellStart"/>
      <w:r w:rsidRPr="00B94893">
        <w:t>Atori</w:t>
      </w:r>
      <w:proofErr w:type="spellEnd"/>
      <w:r w:rsidRPr="00B94893">
        <w:t xml:space="preserve"> </w:t>
      </w:r>
      <w:proofErr w:type="spellStart"/>
      <w:r w:rsidRPr="00B94893">
        <w:t>Alo</w:t>
      </w:r>
      <w:proofErr w:type="spellEnd"/>
      <w:r w:rsidRPr="00B94893">
        <w:t xml:space="preserve"> </w:t>
      </w:r>
      <w:proofErr w:type="spellStart"/>
      <w:r w:rsidRPr="00B94893">
        <w:t>Yansa</w:t>
      </w:r>
      <w:proofErr w:type="spellEnd"/>
    </w:p>
    <w:p w14:paraId="768656A1" w14:textId="77777777" w:rsidR="005C74E6" w:rsidRPr="001978F8" w:rsidRDefault="005C74E6" w:rsidP="001978F8">
      <w:bookmarkStart w:id="0" w:name="_GoBack"/>
      <w:bookmarkEnd w:id="0"/>
    </w:p>
    <w:sectPr w:rsidR="005C74E6" w:rsidRPr="001978F8"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37"/>
    <w:rsid w:val="001978F8"/>
    <w:rsid w:val="001E0563"/>
    <w:rsid w:val="00256DB6"/>
    <w:rsid w:val="002F6868"/>
    <w:rsid w:val="00332590"/>
    <w:rsid w:val="00356101"/>
    <w:rsid w:val="00377E37"/>
    <w:rsid w:val="00412739"/>
    <w:rsid w:val="0050607D"/>
    <w:rsid w:val="00583871"/>
    <w:rsid w:val="005B5FAB"/>
    <w:rsid w:val="005C74E6"/>
    <w:rsid w:val="0069147D"/>
    <w:rsid w:val="006D3C62"/>
    <w:rsid w:val="00A359FB"/>
    <w:rsid w:val="00B1338D"/>
    <w:rsid w:val="00B94893"/>
    <w:rsid w:val="00CB24D2"/>
    <w:rsid w:val="00DE5384"/>
    <w:rsid w:val="00DE5D26"/>
    <w:rsid w:val="00E15ACD"/>
    <w:rsid w:val="00F5163B"/>
    <w:rsid w:val="00F607A7"/>
    <w:rsid w:val="00FC3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ED7F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7E37"/>
  </w:style>
  <w:style w:type="character" w:styleId="Hyperlink">
    <w:name w:val="Hyperlink"/>
    <w:basedOn w:val="DefaultParagraphFont"/>
    <w:uiPriority w:val="99"/>
    <w:semiHidden/>
    <w:unhideWhenUsed/>
    <w:rsid w:val="00412739"/>
    <w:rPr>
      <w:color w:val="0000FF"/>
      <w:u w:val="single"/>
    </w:rPr>
  </w:style>
  <w:style w:type="character" w:customStyle="1" w:styleId="redletter">
    <w:name w:val="red_letter"/>
    <w:basedOn w:val="DefaultParagraphFont"/>
    <w:rsid w:val="00B948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7E37"/>
  </w:style>
  <w:style w:type="character" w:styleId="Hyperlink">
    <w:name w:val="Hyperlink"/>
    <w:basedOn w:val="DefaultParagraphFont"/>
    <w:uiPriority w:val="99"/>
    <w:semiHidden/>
    <w:unhideWhenUsed/>
    <w:rsid w:val="00412739"/>
    <w:rPr>
      <w:color w:val="0000FF"/>
      <w:u w:val="single"/>
    </w:rPr>
  </w:style>
  <w:style w:type="character" w:customStyle="1" w:styleId="redletter">
    <w:name w:val="red_letter"/>
    <w:basedOn w:val="DefaultParagraphFont"/>
    <w:rsid w:val="00B9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0776">
      <w:bodyDiv w:val="1"/>
      <w:marLeft w:val="0"/>
      <w:marRight w:val="0"/>
      <w:marTop w:val="0"/>
      <w:marBottom w:val="0"/>
      <w:divBdr>
        <w:top w:val="none" w:sz="0" w:space="0" w:color="auto"/>
        <w:left w:val="none" w:sz="0" w:space="0" w:color="auto"/>
        <w:bottom w:val="none" w:sz="0" w:space="0" w:color="auto"/>
        <w:right w:val="none" w:sz="0" w:space="0" w:color="auto"/>
      </w:divBdr>
    </w:div>
    <w:div w:id="98065857">
      <w:bodyDiv w:val="1"/>
      <w:marLeft w:val="0"/>
      <w:marRight w:val="0"/>
      <w:marTop w:val="0"/>
      <w:marBottom w:val="0"/>
      <w:divBdr>
        <w:top w:val="none" w:sz="0" w:space="0" w:color="auto"/>
        <w:left w:val="none" w:sz="0" w:space="0" w:color="auto"/>
        <w:bottom w:val="none" w:sz="0" w:space="0" w:color="auto"/>
        <w:right w:val="none" w:sz="0" w:space="0" w:color="auto"/>
      </w:divBdr>
    </w:div>
    <w:div w:id="220210940">
      <w:bodyDiv w:val="1"/>
      <w:marLeft w:val="0"/>
      <w:marRight w:val="0"/>
      <w:marTop w:val="0"/>
      <w:marBottom w:val="0"/>
      <w:divBdr>
        <w:top w:val="none" w:sz="0" w:space="0" w:color="auto"/>
        <w:left w:val="none" w:sz="0" w:space="0" w:color="auto"/>
        <w:bottom w:val="none" w:sz="0" w:space="0" w:color="auto"/>
        <w:right w:val="none" w:sz="0" w:space="0" w:color="auto"/>
      </w:divBdr>
    </w:div>
    <w:div w:id="384766409">
      <w:bodyDiv w:val="1"/>
      <w:marLeft w:val="0"/>
      <w:marRight w:val="0"/>
      <w:marTop w:val="0"/>
      <w:marBottom w:val="0"/>
      <w:divBdr>
        <w:top w:val="none" w:sz="0" w:space="0" w:color="auto"/>
        <w:left w:val="none" w:sz="0" w:space="0" w:color="auto"/>
        <w:bottom w:val="none" w:sz="0" w:space="0" w:color="auto"/>
        <w:right w:val="none" w:sz="0" w:space="0" w:color="auto"/>
      </w:divBdr>
    </w:div>
    <w:div w:id="392847484">
      <w:bodyDiv w:val="1"/>
      <w:marLeft w:val="0"/>
      <w:marRight w:val="0"/>
      <w:marTop w:val="0"/>
      <w:marBottom w:val="0"/>
      <w:divBdr>
        <w:top w:val="none" w:sz="0" w:space="0" w:color="auto"/>
        <w:left w:val="none" w:sz="0" w:space="0" w:color="auto"/>
        <w:bottom w:val="none" w:sz="0" w:space="0" w:color="auto"/>
        <w:right w:val="none" w:sz="0" w:space="0" w:color="auto"/>
      </w:divBdr>
    </w:div>
    <w:div w:id="462043871">
      <w:bodyDiv w:val="1"/>
      <w:marLeft w:val="0"/>
      <w:marRight w:val="0"/>
      <w:marTop w:val="0"/>
      <w:marBottom w:val="0"/>
      <w:divBdr>
        <w:top w:val="none" w:sz="0" w:space="0" w:color="auto"/>
        <w:left w:val="none" w:sz="0" w:space="0" w:color="auto"/>
        <w:bottom w:val="none" w:sz="0" w:space="0" w:color="auto"/>
        <w:right w:val="none" w:sz="0" w:space="0" w:color="auto"/>
      </w:divBdr>
    </w:div>
    <w:div w:id="482351963">
      <w:bodyDiv w:val="1"/>
      <w:marLeft w:val="0"/>
      <w:marRight w:val="0"/>
      <w:marTop w:val="0"/>
      <w:marBottom w:val="0"/>
      <w:divBdr>
        <w:top w:val="none" w:sz="0" w:space="0" w:color="auto"/>
        <w:left w:val="none" w:sz="0" w:space="0" w:color="auto"/>
        <w:bottom w:val="none" w:sz="0" w:space="0" w:color="auto"/>
        <w:right w:val="none" w:sz="0" w:space="0" w:color="auto"/>
      </w:divBdr>
    </w:div>
    <w:div w:id="524445513">
      <w:bodyDiv w:val="1"/>
      <w:marLeft w:val="0"/>
      <w:marRight w:val="0"/>
      <w:marTop w:val="0"/>
      <w:marBottom w:val="0"/>
      <w:divBdr>
        <w:top w:val="none" w:sz="0" w:space="0" w:color="auto"/>
        <w:left w:val="none" w:sz="0" w:space="0" w:color="auto"/>
        <w:bottom w:val="none" w:sz="0" w:space="0" w:color="auto"/>
        <w:right w:val="none" w:sz="0" w:space="0" w:color="auto"/>
      </w:divBdr>
    </w:div>
    <w:div w:id="536510028">
      <w:bodyDiv w:val="1"/>
      <w:marLeft w:val="0"/>
      <w:marRight w:val="0"/>
      <w:marTop w:val="0"/>
      <w:marBottom w:val="0"/>
      <w:divBdr>
        <w:top w:val="none" w:sz="0" w:space="0" w:color="auto"/>
        <w:left w:val="none" w:sz="0" w:space="0" w:color="auto"/>
        <w:bottom w:val="none" w:sz="0" w:space="0" w:color="auto"/>
        <w:right w:val="none" w:sz="0" w:space="0" w:color="auto"/>
      </w:divBdr>
    </w:div>
    <w:div w:id="678504162">
      <w:bodyDiv w:val="1"/>
      <w:marLeft w:val="0"/>
      <w:marRight w:val="0"/>
      <w:marTop w:val="0"/>
      <w:marBottom w:val="0"/>
      <w:divBdr>
        <w:top w:val="none" w:sz="0" w:space="0" w:color="auto"/>
        <w:left w:val="none" w:sz="0" w:space="0" w:color="auto"/>
        <w:bottom w:val="none" w:sz="0" w:space="0" w:color="auto"/>
        <w:right w:val="none" w:sz="0" w:space="0" w:color="auto"/>
      </w:divBdr>
    </w:div>
    <w:div w:id="680741684">
      <w:bodyDiv w:val="1"/>
      <w:marLeft w:val="0"/>
      <w:marRight w:val="0"/>
      <w:marTop w:val="0"/>
      <w:marBottom w:val="0"/>
      <w:divBdr>
        <w:top w:val="none" w:sz="0" w:space="0" w:color="auto"/>
        <w:left w:val="none" w:sz="0" w:space="0" w:color="auto"/>
        <w:bottom w:val="none" w:sz="0" w:space="0" w:color="auto"/>
        <w:right w:val="none" w:sz="0" w:space="0" w:color="auto"/>
      </w:divBdr>
    </w:div>
    <w:div w:id="713043475">
      <w:bodyDiv w:val="1"/>
      <w:marLeft w:val="0"/>
      <w:marRight w:val="0"/>
      <w:marTop w:val="0"/>
      <w:marBottom w:val="0"/>
      <w:divBdr>
        <w:top w:val="none" w:sz="0" w:space="0" w:color="auto"/>
        <w:left w:val="none" w:sz="0" w:space="0" w:color="auto"/>
        <w:bottom w:val="none" w:sz="0" w:space="0" w:color="auto"/>
        <w:right w:val="none" w:sz="0" w:space="0" w:color="auto"/>
      </w:divBdr>
    </w:div>
    <w:div w:id="862086856">
      <w:bodyDiv w:val="1"/>
      <w:marLeft w:val="0"/>
      <w:marRight w:val="0"/>
      <w:marTop w:val="0"/>
      <w:marBottom w:val="0"/>
      <w:divBdr>
        <w:top w:val="none" w:sz="0" w:space="0" w:color="auto"/>
        <w:left w:val="none" w:sz="0" w:space="0" w:color="auto"/>
        <w:bottom w:val="none" w:sz="0" w:space="0" w:color="auto"/>
        <w:right w:val="none" w:sz="0" w:space="0" w:color="auto"/>
      </w:divBdr>
    </w:div>
    <w:div w:id="869302127">
      <w:bodyDiv w:val="1"/>
      <w:marLeft w:val="0"/>
      <w:marRight w:val="0"/>
      <w:marTop w:val="0"/>
      <w:marBottom w:val="0"/>
      <w:divBdr>
        <w:top w:val="none" w:sz="0" w:space="0" w:color="auto"/>
        <w:left w:val="none" w:sz="0" w:space="0" w:color="auto"/>
        <w:bottom w:val="none" w:sz="0" w:space="0" w:color="auto"/>
        <w:right w:val="none" w:sz="0" w:space="0" w:color="auto"/>
      </w:divBdr>
    </w:div>
    <w:div w:id="1056128054">
      <w:bodyDiv w:val="1"/>
      <w:marLeft w:val="0"/>
      <w:marRight w:val="0"/>
      <w:marTop w:val="0"/>
      <w:marBottom w:val="0"/>
      <w:divBdr>
        <w:top w:val="none" w:sz="0" w:space="0" w:color="auto"/>
        <w:left w:val="none" w:sz="0" w:space="0" w:color="auto"/>
        <w:bottom w:val="none" w:sz="0" w:space="0" w:color="auto"/>
        <w:right w:val="none" w:sz="0" w:space="0" w:color="auto"/>
      </w:divBdr>
    </w:div>
    <w:div w:id="1095324684">
      <w:bodyDiv w:val="1"/>
      <w:marLeft w:val="0"/>
      <w:marRight w:val="0"/>
      <w:marTop w:val="0"/>
      <w:marBottom w:val="0"/>
      <w:divBdr>
        <w:top w:val="none" w:sz="0" w:space="0" w:color="auto"/>
        <w:left w:val="none" w:sz="0" w:space="0" w:color="auto"/>
        <w:bottom w:val="none" w:sz="0" w:space="0" w:color="auto"/>
        <w:right w:val="none" w:sz="0" w:space="0" w:color="auto"/>
      </w:divBdr>
    </w:div>
    <w:div w:id="1104421930">
      <w:bodyDiv w:val="1"/>
      <w:marLeft w:val="0"/>
      <w:marRight w:val="0"/>
      <w:marTop w:val="0"/>
      <w:marBottom w:val="0"/>
      <w:divBdr>
        <w:top w:val="none" w:sz="0" w:space="0" w:color="auto"/>
        <w:left w:val="none" w:sz="0" w:space="0" w:color="auto"/>
        <w:bottom w:val="none" w:sz="0" w:space="0" w:color="auto"/>
        <w:right w:val="none" w:sz="0" w:space="0" w:color="auto"/>
      </w:divBdr>
    </w:div>
    <w:div w:id="1304845430">
      <w:bodyDiv w:val="1"/>
      <w:marLeft w:val="0"/>
      <w:marRight w:val="0"/>
      <w:marTop w:val="0"/>
      <w:marBottom w:val="0"/>
      <w:divBdr>
        <w:top w:val="none" w:sz="0" w:space="0" w:color="auto"/>
        <w:left w:val="none" w:sz="0" w:space="0" w:color="auto"/>
        <w:bottom w:val="none" w:sz="0" w:space="0" w:color="auto"/>
        <w:right w:val="none" w:sz="0" w:space="0" w:color="auto"/>
      </w:divBdr>
    </w:div>
    <w:div w:id="1313484977">
      <w:bodyDiv w:val="1"/>
      <w:marLeft w:val="0"/>
      <w:marRight w:val="0"/>
      <w:marTop w:val="0"/>
      <w:marBottom w:val="0"/>
      <w:divBdr>
        <w:top w:val="none" w:sz="0" w:space="0" w:color="auto"/>
        <w:left w:val="none" w:sz="0" w:space="0" w:color="auto"/>
        <w:bottom w:val="none" w:sz="0" w:space="0" w:color="auto"/>
        <w:right w:val="none" w:sz="0" w:space="0" w:color="auto"/>
      </w:divBdr>
    </w:div>
    <w:div w:id="1324120260">
      <w:bodyDiv w:val="1"/>
      <w:marLeft w:val="0"/>
      <w:marRight w:val="0"/>
      <w:marTop w:val="0"/>
      <w:marBottom w:val="0"/>
      <w:divBdr>
        <w:top w:val="none" w:sz="0" w:space="0" w:color="auto"/>
        <w:left w:val="none" w:sz="0" w:space="0" w:color="auto"/>
        <w:bottom w:val="none" w:sz="0" w:space="0" w:color="auto"/>
        <w:right w:val="none" w:sz="0" w:space="0" w:color="auto"/>
      </w:divBdr>
    </w:div>
    <w:div w:id="1370372589">
      <w:bodyDiv w:val="1"/>
      <w:marLeft w:val="0"/>
      <w:marRight w:val="0"/>
      <w:marTop w:val="0"/>
      <w:marBottom w:val="0"/>
      <w:divBdr>
        <w:top w:val="none" w:sz="0" w:space="0" w:color="auto"/>
        <w:left w:val="none" w:sz="0" w:space="0" w:color="auto"/>
        <w:bottom w:val="none" w:sz="0" w:space="0" w:color="auto"/>
        <w:right w:val="none" w:sz="0" w:space="0" w:color="auto"/>
      </w:divBdr>
    </w:div>
    <w:div w:id="1405645710">
      <w:bodyDiv w:val="1"/>
      <w:marLeft w:val="0"/>
      <w:marRight w:val="0"/>
      <w:marTop w:val="0"/>
      <w:marBottom w:val="0"/>
      <w:divBdr>
        <w:top w:val="none" w:sz="0" w:space="0" w:color="auto"/>
        <w:left w:val="none" w:sz="0" w:space="0" w:color="auto"/>
        <w:bottom w:val="none" w:sz="0" w:space="0" w:color="auto"/>
        <w:right w:val="none" w:sz="0" w:space="0" w:color="auto"/>
      </w:divBdr>
    </w:div>
    <w:div w:id="1430853834">
      <w:bodyDiv w:val="1"/>
      <w:marLeft w:val="0"/>
      <w:marRight w:val="0"/>
      <w:marTop w:val="0"/>
      <w:marBottom w:val="0"/>
      <w:divBdr>
        <w:top w:val="none" w:sz="0" w:space="0" w:color="auto"/>
        <w:left w:val="none" w:sz="0" w:space="0" w:color="auto"/>
        <w:bottom w:val="none" w:sz="0" w:space="0" w:color="auto"/>
        <w:right w:val="none" w:sz="0" w:space="0" w:color="auto"/>
      </w:divBdr>
    </w:div>
    <w:div w:id="1477451028">
      <w:bodyDiv w:val="1"/>
      <w:marLeft w:val="0"/>
      <w:marRight w:val="0"/>
      <w:marTop w:val="0"/>
      <w:marBottom w:val="0"/>
      <w:divBdr>
        <w:top w:val="none" w:sz="0" w:space="0" w:color="auto"/>
        <w:left w:val="none" w:sz="0" w:space="0" w:color="auto"/>
        <w:bottom w:val="none" w:sz="0" w:space="0" w:color="auto"/>
        <w:right w:val="none" w:sz="0" w:space="0" w:color="auto"/>
      </w:divBdr>
    </w:div>
    <w:div w:id="1564557432">
      <w:bodyDiv w:val="1"/>
      <w:marLeft w:val="0"/>
      <w:marRight w:val="0"/>
      <w:marTop w:val="0"/>
      <w:marBottom w:val="0"/>
      <w:divBdr>
        <w:top w:val="none" w:sz="0" w:space="0" w:color="auto"/>
        <w:left w:val="none" w:sz="0" w:space="0" w:color="auto"/>
        <w:bottom w:val="none" w:sz="0" w:space="0" w:color="auto"/>
        <w:right w:val="none" w:sz="0" w:space="0" w:color="auto"/>
      </w:divBdr>
    </w:div>
    <w:div w:id="1587379917">
      <w:bodyDiv w:val="1"/>
      <w:marLeft w:val="0"/>
      <w:marRight w:val="0"/>
      <w:marTop w:val="0"/>
      <w:marBottom w:val="0"/>
      <w:divBdr>
        <w:top w:val="none" w:sz="0" w:space="0" w:color="auto"/>
        <w:left w:val="none" w:sz="0" w:space="0" w:color="auto"/>
        <w:bottom w:val="none" w:sz="0" w:space="0" w:color="auto"/>
        <w:right w:val="none" w:sz="0" w:space="0" w:color="auto"/>
      </w:divBdr>
    </w:div>
    <w:div w:id="1590115438">
      <w:bodyDiv w:val="1"/>
      <w:marLeft w:val="0"/>
      <w:marRight w:val="0"/>
      <w:marTop w:val="0"/>
      <w:marBottom w:val="0"/>
      <w:divBdr>
        <w:top w:val="none" w:sz="0" w:space="0" w:color="auto"/>
        <w:left w:val="none" w:sz="0" w:space="0" w:color="auto"/>
        <w:bottom w:val="none" w:sz="0" w:space="0" w:color="auto"/>
        <w:right w:val="none" w:sz="0" w:space="0" w:color="auto"/>
      </w:divBdr>
    </w:div>
    <w:div w:id="1616252056">
      <w:bodyDiv w:val="1"/>
      <w:marLeft w:val="0"/>
      <w:marRight w:val="0"/>
      <w:marTop w:val="0"/>
      <w:marBottom w:val="0"/>
      <w:divBdr>
        <w:top w:val="none" w:sz="0" w:space="0" w:color="auto"/>
        <w:left w:val="none" w:sz="0" w:space="0" w:color="auto"/>
        <w:bottom w:val="none" w:sz="0" w:space="0" w:color="auto"/>
        <w:right w:val="none" w:sz="0" w:space="0" w:color="auto"/>
      </w:divBdr>
    </w:div>
    <w:div w:id="1685546845">
      <w:bodyDiv w:val="1"/>
      <w:marLeft w:val="0"/>
      <w:marRight w:val="0"/>
      <w:marTop w:val="0"/>
      <w:marBottom w:val="0"/>
      <w:divBdr>
        <w:top w:val="none" w:sz="0" w:space="0" w:color="auto"/>
        <w:left w:val="none" w:sz="0" w:space="0" w:color="auto"/>
        <w:bottom w:val="none" w:sz="0" w:space="0" w:color="auto"/>
        <w:right w:val="none" w:sz="0" w:space="0" w:color="auto"/>
      </w:divBdr>
    </w:div>
    <w:div w:id="1745644967">
      <w:bodyDiv w:val="1"/>
      <w:marLeft w:val="0"/>
      <w:marRight w:val="0"/>
      <w:marTop w:val="0"/>
      <w:marBottom w:val="0"/>
      <w:divBdr>
        <w:top w:val="none" w:sz="0" w:space="0" w:color="auto"/>
        <w:left w:val="none" w:sz="0" w:space="0" w:color="auto"/>
        <w:bottom w:val="none" w:sz="0" w:space="0" w:color="auto"/>
        <w:right w:val="none" w:sz="0" w:space="0" w:color="auto"/>
      </w:divBdr>
    </w:div>
    <w:div w:id="1767843787">
      <w:bodyDiv w:val="1"/>
      <w:marLeft w:val="0"/>
      <w:marRight w:val="0"/>
      <w:marTop w:val="0"/>
      <w:marBottom w:val="0"/>
      <w:divBdr>
        <w:top w:val="none" w:sz="0" w:space="0" w:color="auto"/>
        <w:left w:val="none" w:sz="0" w:space="0" w:color="auto"/>
        <w:bottom w:val="none" w:sz="0" w:space="0" w:color="auto"/>
        <w:right w:val="none" w:sz="0" w:space="0" w:color="auto"/>
      </w:divBdr>
    </w:div>
    <w:div w:id="1815028850">
      <w:bodyDiv w:val="1"/>
      <w:marLeft w:val="0"/>
      <w:marRight w:val="0"/>
      <w:marTop w:val="0"/>
      <w:marBottom w:val="0"/>
      <w:divBdr>
        <w:top w:val="none" w:sz="0" w:space="0" w:color="auto"/>
        <w:left w:val="none" w:sz="0" w:space="0" w:color="auto"/>
        <w:bottom w:val="none" w:sz="0" w:space="0" w:color="auto"/>
        <w:right w:val="none" w:sz="0" w:space="0" w:color="auto"/>
      </w:divBdr>
    </w:div>
    <w:div w:id="1860897934">
      <w:bodyDiv w:val="1"/>
      <w:marLeft w:val="0"/>
      <w:marRight w:val="0"/>
      <w:marTop w:val="0"/>
      <w:marBottom w:val="0"/>
      <w:divBdr>
        <w:top w:val="none" w:sz="0" w:space="0" w:color="auto"/>
        <w:left w:val="none" w:sz="0" w:space="0" w:color="auto"/>
        <w:bottom w:val="none" w:sz="0" w:space="0" w:color="auto"/>
        <w:right w:val="none" w:sz="0" w:space="0" w:color="auto"/>
      </w:divBdr>
    </w:div>
    <w:div w:id="1874229788">
      <w:bodyDiv w:val="1"/>
      <w:marLeft w:val="0"/>
      <w:marRight w:val="0"/>
      <w:marTop w:val="0"/>
      <w:marBottom w:val="0"/>
      <w:divBdr>
        <w:top w:val="none" w:sz="0" w:space="0" w:color="auto"/>
        <w:left w:val="none" w:sz="0" w:space="0" w:color="auto"/>
        <w:bottom w:val="none" w:sz="0" w:space="0" w:color="auto"/>
        <w:right w:val="none" w:sz="0" w:space="0" w:color="auto"/>
      </w:divBdr>
    </w:div>
    <w:div w:id="1895389286">
      <w:bodyDiv w:val="1"/>
      <w:marLeft w:val="0"/>
      <w:marRight w:val="0"/>
      <w:marTop w:val="0"/>
      <w:marBottom w:val="0"/>
      <w:divBdr>
        <w:top w:val="none" w:sz="0" w:space="0" w:color="auto"/>
        <w:left w:val="none" w:sz="0" w:space="0" w:color="auto"/>
        <w:bottom w:val="none" w:sz="0" w:space="0" w:color="auto"/>
        <w:right w:val="none" w:sz="0" w:space="0" w:color="auto"/>
      </w:divBdr>
    </w:div>
    <w:div w:id="1976713391">
      <w:bodyDiv w:val="1"/>
      <w:marLeft w:val="0"/>
      <w:marRight w:val="0"/>
      <w:marTop w:val="0"/>
      <w:marBottom w:val="0"/>
      <w:divBdr>
        <w:top w:val="none" w:sz="0" w:space="0" w:color="auto"/>
        <w:left w:val="none" w:sz="0" w:space="0" w:color="auto"/>
        <w:bottom w:val="none" w:sz="0" w:space="0" w:color="auto"/>
        <w:right w:val="none" w:sz="0" w:space="0" w:color="auto"/>
      </w:divBdr>
    </w:div>
    <w:div w:id="2026131462">
      <w:bodyDiv w:val="1"/>
      <w:marLeft w:val="0"/>
      <w:marRight w:val="0"/>
      <w:marTop w:val="0"/>
      <w:marBottom w:val="0"/>
      <w:divBdr>
        <w:top w:val="none" w:sz="0" w:space="0" w:color="auto"/>
        <w:left w:val="none" w:sz="0" w:space="0" w:color="auto"/>
        <w:bottom w:val="none" w:sz="0" w:space="0" w:color="auto"/>
        <w:right w:val="none" w:sz="0" w:space="0" w:color="auto"/>
      </w:divBdr>
    </w:div>
    <w:div w:id="2036998274">
      <w:bodyDiv w:val="1"/>
      <w:marLeft w:val="0"/>
      <w:marRight w:val="0"/>
      <w:marTop w:val="0"/>
      <w:marBottom w:val="0"/>
      <w:divBdr>
        <w:top w:val="none" w:sz="0" w:space="0" w:color="auto"/>
        <w:left w:val="none" w:sz="0" w:space="0" w:color="auto"/>
        <w:bottom w:val="none" w:sz="0" w:space="0" w:color="auto"/>
        <w:right w:val="none" w:sz="0" w:space="0" w:color="auto"/>
      </w:divBdr>
    </w:div>
    <w:div w:id="2037342018">
      <w:bodyDiv w:val="1"/>
      <w:marLeft w:val="0"/>
      <w:marRight w:val="0"/>
      <w:marTop w:val="0"/>
      <w:marBottom w:val="0"/>
      <w:divBdr>
        <w:top w:val="none" w:sz="0" w:space="0" w:color="auto"/>
        <w:left w:val="none" w:sz="0" w:space="0" w:color="auto"/>
        <w:bottom w:val="none" w:sz="0" w:space="0" w:color="auto"/>
        <w:right w:val="none" w:sz="0" w:space="0" w:color="auto"/>
      </w:divBdr>
    </w:div>
    <w:div w:id="2046326336">
      <w:bodyDiv w:val="1"/>
      <w:marLeft w:val="0"/>
      <w:marRight w:val="0"/>
      <w:marTop w:val="0"/>
      <w:marBottom w:val="0"/>
      <w:divBdr>
        <w:top w:val="none" w:sz="0" w:space="0" w:color="auto"/>
        <w:left w:val="none" w:sz="0" w:space="0" w:color="auto"/>
        <w:bottom w:val="none" w:sz="0" w:space="0" w:color="auto"/>
        <w:right w:val="none" w:sz="0" w:space="0" w:color="auto"/>
      </w:divBdr>
    </w:div>
    <w:div w:id="2091344202">
      <w:bodyDiv w:val="1"/>
      <w:marLeft w:val="0"/>
      <w:marRight w:val="0"/>
      <w:marTop w:val="0"/>
      <w:marBottom w:val="0"/>
      <w:divBdr>
        <w:top w:val="none" w:sz="0" w:space="0" w:color="auto"/>
        <w:left w:val="none" w:sz="0" w:space="0" w:color="auto"/>
        <w:bottom w:val="none" w:sz="0" w:space="0" w:color="auto"/>
        <w:right w:val="none" w:sz="0" w:space="0" w:color="auto"/>
      </w:divBdr>
    </w:div>
    <w:div w:id="21102711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blesupersearch.com/search/" TargetMode="External"/><Relationship Id="rId6" Type="http://schemas.openxmlformats.org/officeDocument/2006/relationships/hyperlink" Target="https://www.biblesupersearch.com/search/" TargetMode="External"/><Relationship Id="rId7" Type="http://schemas.openxmlformats.org/officeDocument/2006/relationships/hyperlink" Target="https://www.biblesupersearch.com/search/" TargetMode="External"/><Relationship Id="rId8" Type="http://schemas.openxmlformats.org/officeDocument/2006/relationships/hyperlink" Target="https://www.biblesupersearch.com/search/"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11</Pages>
  <Words>2011</Words>
  <Characters>11469</Characters>
  <Application>Microsoft Macintosh Word</Application>
  <DocSecurity>0</DocSecurity>
  <Lines>95</Lines>
  <Paragraphs>26</Paragraphs>
  <ScaleCrop>false</ScaleCrop>
  <Company/>
  <LinksUpToDate>false</LinksUpToDate>
  <CharactersWithSpaces>13454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6</cp:revision>
  <cp:lastPrinted>2020-05-10T03:55:00Z</cp:lastPrinted>
  <dcterms:created xsi:type="dcterms:W3CDTF">2020-05-03T20:05:00Z</dcterms:created>
  <dcterms:modified xsi:type="dcterms:W3CDTF">2020-05-10T03:57:00Z</dcterms:modified>
</cp:coreProperties>
</file>